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D7B" w:rsidRPr="00624B95" w:rsidRDefault="00256D7B" w:rsidP="00256D7B">
      <w:pPr>
        <w:keepNext/>
        <w:jc w:val="center"/>
        <w:outlineLvl w:val="0"/>
        <w:rPr>
          <w:b/>
          <w:bCs/>
          <w:sz w:val="28"/>
          <w:szCs w:val="24"/>
        </w:rPr>
      </w:pPr>
      <w:r w:rsidRPr="00624B95">
        <w:rPr>
          <w:b/>
          <w:bCs/>
          <w:sz w:val="28"/>
          <w:szCs w:val="24"/>
        </w:rPr>
        <w:t>АДМИНИСТРАЦИЯ МУНИЦИПАЛЬНОГО ОБРАЗОВАНИЯ «</w:t>
      </w:r>
      <w:r w:rsidR="00647627">
        <w:rPr>
          <w:b/>
          <w:bCs/>
          <w:sz w:val="28"/>
          <w:szCs w:val="24"/>
        </w:rPr>
        <w:t>НИЖНЕКОДУНСКИЙ СОМОН</w:t>
      </w:r>
      <w:r w:rsidRPr="00624B95">
        <w:rPr>
          <w:b/>
          <w:bCs/>
          <w:sz w:val="28"/>
          <w:szCs w:val="24"/>
        </w:rPr>
        <w:t>»</w:t>
      </w:r>
    </w:p>
    <w:p w:rsidR="00256D7B" w:rsidRPr="00624B95" w:rsidRDefault="00256D7B" w:rsidP="00256D7B">
      <w:pPr>
        <w:keepNext/>
        <w:jc w:val="center"/>
        <w:outlineLvl w:val="0"/>
        <w:rPr>
          <w:b/>
          <w:bCs/>
          <w:sz w:val="28"/>
          <w:szCs w:val="24"/>
        </w:rPr>
      </w:pPr>
      <w:r w:rsidRPr="00624B95">
        <w:rPr>
          <w:b/>
          <w:bCs/>
          <w:sz w:val="28"/>
          <w:szCs w:val="24"/>
        </w:rPr>
        <w:t>КИЖИНГИНСКОГО РАЙОНА РЕСПУБЛИКИ БУРЯТИЯ</w:t>
      </w:r>
    </w:p>
    <w:p w:rsidR="00256D7B" w:rsidRPr="00624B95" w:rsidRDefault="00256D7B" w:rsidP="00256D7B">
      <w:pPr>
        <w:keepNext/>
        <w:jc w:val="center"/>
        <w:outlineLvl w:val="0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ПОСТАНОВЛЕНИЕ</w:t>
      </w:r>
    </w:p>
    <w:p w:rsidR="00256D7B" w:rsidRPr="00624B95" w:rsidRDefault="00256D7B" w:rsidP="00256D7B">
      <w:pPr>
        <w:keepNext/>
        <w:jc w:val="center"/>
        <w:outlineLvl w:val="0"/>
        <w:rPr>
          <w:b/>
          <w:bCs/>
          <w:sz w:val="28"/>
          <w:szCs w:val="24"/>
        </w:rPr>
      </w:pPr>
      <w:r w:rsidRPr="00624B95">
        <w:rPr>
          <w:b/>
          <w:bCs/>
          <w:sz w:val="28"/>
          <w:szCs w:val="24"/>
        </w:rPr>
        <w:t>главы муниципального образования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639"/>
      </w:tblGrid>
      <w:tr w:rsidR="00256D7B" w:rsidRPr="00624B95" w:rsidTr="00DB54E9">
        <w:trPr>
          <w:trHeight w:val="416"/>
        </w:trPr>
        <w:tc>
          <w:tcPr>
            <w:tcW w:w="9639" w:type="dxa"/>
            <w:tcBorders>
              <w:top w:val="double" w:sz="18" w:space="0" w:color="auto"/>
            </w:tcBorders>
          </w:tcPr>
          <w:p w:rsidR="00256D7B" w:rsidRPr="00624B95" w:rsidRDefault="00516EF1" w:rsidP="00DB54E9">
            <w:pPr>
              <w:jc w:val="both"/>
              <w:rPr>
                <w:b/>
                <w:sz w:val="28"/>
                <w:u w:val="single"/>
              </w:rPr>
            </w:pPr>
            <w:r>
              <w:rPr>
                <w:b/>
                <w:sz w:val="28"/>
              </w:rPr>
              <w:t>у</w:t>
            </w:r>
            <w:r w:rsidR="00256D7B" w:rsidRPr="00624B95">
              <w:rPr>
                <w:b/>
                <w:sz w:val="28"/>
              </w:rPr>
              <w:t xml:space="preserve">. </w:t>
            </w:r>
            <w:r w:rsidR="0077712A">
              <w:rPr>
                <w:b/>
                <w:sz w:val="28"/>
              </w:rPr>
              <w:t>Усть-Орот</w:t>
            </w:r>
            <w:bookmarkStart w:id="0" w:name="_GoBack"/>
            <w:bookmarkEnd w:id="0"/>
            <w:r w:rsidR="00256D7B" w:rsidRPr="00624B95">
              <w:rPr>
                <w:b/>
                <w:sz w:val="28"/>
              </w:rPr>
              <w:t xml:space="preserve">                                                                   от </w:t>
            </w:r>
            <w:r w:rsidR="007335C0">
              <w:rPr>
                <w:b/>
                <w:sz w:val="28"/>
              </w:rPr>
              <w:t>26</w:t>
            </w:r>
            <w:r w:rsidR="00256D7B" w:rsidRPr="00624B95">
              <w:rPr>
                <w:b/>
                <w:sz w:val="28"/>
              </w:rPr>
              <w:t>.</w:t>
            </w:r>
            <w:r w:rsidR="00256D7B">
              <w:rPr>
                <w:b/>
                <w:sz w:val="28"/>
              </w:rPr>
              <w:t>0</w:t>
            </w:r>
            <w:r w:rsidR="00131F17">
              <w:rPr>
                <w:b/>
                <w:sz w:val="28"/>
              </w:rPr>
              <w:t>6</w:t>
            </w:r>
            <w:r w:rsidR="00256D7B" w:rsidRPr="00624B95">
              <w:rPr>
                <w:b/>
                <w:sz w:val="28"/>
              </w:rPr>
              <w:t>.202</w:t>
            </w:r>
            <w:r w:rsidR="00256D7B">
              <w:rPr>
                <w:b/>
                <w:sz w:val="28"/>
              </w:rPr>
              <w:t>6</w:t>
            </w:r>
            <w:r w:rsidR="00256D7B" w:rsidRPr="00624B95">
              <w:rPr>
                <w:b/>
                <w:sz w:val="28"/>
              </w:rPr>
              <w:t xml:space="preserve"> г. № </w:t>
            </w:r>
            <w:r w:rsidR="007335C0">
              <w:rPr>
                <w:b/>
                <w:sz w:val="28"/>
              </w:rPr>
              <w:t>11</w:t>
            </w:r>
          </w:p>
          <w:p w:rsidR="00256D7B" w:rsidRPr="00624B95" w:rsidRDefault="00256D7B" w:rsidP="00DB54E9">
            <w:pPr>
              <w:jc w:val="both"/>
              <w:rPr>
                <w:b/>
                <w:sz w:val="28"/>
              </w:rPr>
            </w:pPr>
          </w:p>
        </w:tc>
      </w:tr>
    </w:tbl>
    <w:p w:rsidR="00256D7B" w:rsidRDefault="00256D7B" w:rsidP="00592AD7">
      <w:pPr>
        <w:pStyle w:val="1"/>
        <w:spacing w:before="0" w:after="0"/>
        <w:jc w:val="both"/>
        <w:rPr>
          <w:rFonts w:ascii="Times New Roman" w:hAnsi="Times New Roman"/>
          <w:sz w:val="28"/>
          <w:szCs w:val="28"/>
        </w:rPr>
      </w:pPr>
    </w:p>
    <w:p w:rsidR="00592AD7" w:rsidRPr="004679DD" w:rsidRDefault="00CA07FF" w:rsidP="00592AD7">
      <w:pPr>
        <w:pStyle w:val="1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CA07FF">
        <w:rPr>
          <w:rFonts w:ascii="Times New Roman" w:hAnsi="Times New Roman"/>
          <w:sz w:val="28"/>
          <w:szCs w:val="28"/>
        </w:rPr>
        <w:t xml:space="preserve">Об утверждении </w:t>
      </w:r>
      <w:r w:rsidR="00131F17">
        <w:rPr>
          <w:rFonts w:ascii="Times New Roman" w:hAnsi="Times New Roman"/>
          <w:sz w:val="28"/>
          <w:szCs w:val="28"/>
        </w:rPr>
        <w:t>Плана мероприятий по взысканию дебиторской задолженности по неналоговым доходам бюджета</w:t>
      </w:r>
      <w:r w:rsidRPr="00CA07FF">
        <w:rPr>
          <w:rFonts w:ascii="Times New Roman" w:hAnsi="Times New Roman"/>
          <w:sz w:val="28"/>
          <w:szCs w:val="28"/>
        </w:rPr>
        <w:t xml:space="preserve"> муниципального образования «</w:t>
      </w:r>
      <w:r w:rsidR="00647627">
        <w:rPr>
          <w:rFonts w:ascii="Times New Roman" w:hAnsi="Times New Roman"/>
          <w:sz w:val="28"/>
          <w:szCs w:val="28"/>
        </w:rPr>
        <w:t>Нижнекодунский сомон</w:t>
      </w:r>
      <w:r w:rsidR="00131F17">
        <w:rPr>
          <w:rFonts w:ascii="Times New Roman" w:hAnsi="Times New Roman"/>
          <w:sz w:val="28"/>
          <w:szCs w:val="28"/>
        </w:rPr>
        <w:t>», пеням и штрафам по ним</w:t>
      </w:r>
    </w:p>
    <w:p w:rsidR="00457CA7" w:rsidRPr="004679DD" w:rsidRDefault="00457CA7" w:rsidP="00457CA7">
      <w:pPr>
        <w:rPr>
          <w:sz w:val="28"/>
          <w:szCs w:val="28"/>
        </w:rPr>
      </w:pPr>
    </w:p>
    <w:p w:rsidR="005B0670" w:rsidRPr="004679DD" w:rsidRDefault="00CA07FF" w:rsidP="00592AD7">
      <w:pPr>
        <w:pStyle w:val="1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 w:rsidRPr="00CA07FF">
        <w:rPr>
          <w:rFonts w:ascii="Times New Roman" w:hAnsi="Times New Roman"/>
          <w:b w:val="0"/>
          <w:sz w:val="28"/>
          <w:szCs w:val="28"/>
        </w:rPr>
        <w:t>В соответствии со статьей 160.1 Бюджетного кодекса Российской Федерации, Приказом Министерства финансов Российской Федерации от                      26 сентября 2024 № 139н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</w:t>
      </w:r>
      <w:r>
        <w:rPr>
          <w:rFonts w:ascii="Times New Roman" w:hAnsi="Times New Roman"/>
          <w:b w:val="0"/>
          <w:sz w:val="28"/>
          <w:szCs w:val="28"/>
        </w:rPr>
        <w:t>ет, пеням и штрафам по ним»</w:t>
      </w:r>
      <w:r w:rsidR="005B0670" w:rsidRPr="004679DD">
        <w:rPr>
          <w:rFonts w:ascii="Times New Roman" w:hAnsi="Times New Roman"/>
          <w:b w:val="0"/>
          <w:sz w:val="28"/>
          <w:szCs w:val="28"/>
        </w:rPr>
        <w:t>:</w:t>
      </w:r>
    </w:p>
    <w:p w:rsidR="00350AEC" w:rsidRPr="004679DD" w:rsidRDefault="00350AEC" w:rsidP="00801D30">
      <w:pPr>
        <w:ind w:firstLine="708"/>
        <w:jc w:val="both"/>
        <w:rPr>
          <w:bCs/>
          <w:kern w:val="32"/>
          <w:sz w:val="28"/>
          <w:szCs w:val="28"/>
        </w:rPr>
      </w:pPr>
      <w:bookmarkStart w:id="1" w:name="sub_1"/>
    </w:p>
    <w:p w:rsidR="00CA07FF" w:rsidRDefault="00BB3B24" w:rsidP="00CA07FF">
      <w:pPr>
        <w:ind w:firstLine="708"/>
        <w:jc w:val="both"/>
        <w:rPr>
          <w:bCs/>
          <w:kern w:val="32"/>
          <w:sz w:val="28"/>
          <w:szCs w:val="28"/>
        </w:rPr>
      </w:pPr>
      <w:r w:rsidRPr="004679DD">
        <w:rPr>
          <w:bCs/>
          <w:kern w:val="32"/>
          <w:sz w:val="28"/>
          <w:szCs w:val="28"/>
        </w:rPr>
        <w:t>1.</w:t>
      </w:r>
      <w:r w:rsidR="00CA07FF" w:rsidRPr="00CA07FF">
        <w:rPr>
          <w:bCs/>
          <w:kern w:val="32"/>
          <w:sz w:val="28"/>
          <w:szCs w:val="28"/>
        </w:rPr>
        <w:t xml:space="preserve">Утвердить прилагаемый </w:t>
      </w:r>
      <w:r w:rsidR="00131F17">
        <w:rPr>
          <w:bCs/>
          <w:kern w:val="32"/>
          <w:sz w:val="28"/>
          <w:szCs w:val="28"/>
        </w:rPr>
        <w:t>План мероприятий по взысканию дебиторской задолженности по неналоговым доходам</w:t>
      </w:r>
      <w:r w:rsidR="007D7F94">
        <w:rPr>
          <w:bCs/>
          <w:kern w:val="32"/>
          <w:sz w:val="28"/>
          <w:szCs w:val="28"/>
        </w:rPr>
        <w:t>в бюджет</w:t>
      </w:r>
      <w:r w:rsidR="00CA07FF" w:rsidRPr="00CA07FF">
        <w:rPr>
          <w:bCs/>
          <w:kern w:val="32"/>
          <w:sz w:val="28"/>
          <w:szCs w:val="28"/>
        </w:rPr>
        <w:t xml:space="preserve"> муниципального образования «</w:t>
      </w:r>
      <w:r w:rsidR="00647627">
        <w:rPr>
          <w:bCs/>
          <w:kern w:val="32"/>
          <w:sz w:val="28"/>
          <w:szCs w:val="28"/>
        </w:rPr>
        <w:t>Нижнекодунский сомон</w:t>
      </w:r>
      <w:r w:rsidR="00CA07FF" w:rsidRPr="00CA07FF">
        <w:rPr>
          <w:bCs/>
          <w:kern w:val="32"/>
          <w:sz w:val="28"/>
          <w:szCs w:val="28"/>
        </w:rPr>
        <w:t xml:space="preserve">», пеням и штрафам по ним (далее - </w:t>
      </w:r>
      <w:r w:rsidR="00131F17">
        <w:rPr>
          <w:bCs/>
          <w:kern w:val="32"/>
          <w:sz w:val="28"/>
          <w:szCs w:val="28"/>
        </w:rPr>
        <w:t>План</w:t>
      </w:r>
      <w:r w:rsidR="00CA07FF" w:rsidRPr="00CA07FF">
        <w:rPr>
          <w:bCs/>
          <w:kern w:val="32"/>
          <w:sz w:val="28"/>
          <w:szCs w:val="28"/>
        </w:rPr>
        <w:t>).</w:t>
      </w:r>
    </w:p>
    <w:p w:rsidR="00256D7B" w:rsidRDefault="00650CF8" w:rsidP="00256D7B">
      <w:pPr>
        <w:ind w:firstLine="708"/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>2.</w:t>
      </w:r>
      <w:r w:rsidR="00131F17">
        <w:rPr>
          <w:bCs/>
          <w:kern w:val="32"/>
          <w:sz w:val="28"/>
          <w:szCs w:val="28"/>
        </w:rPr>
        <w:t>Обеспечить реализацию Плана мероприятий по видам платежей</w:t>
      </w:r>
      <w:r w:rsidR="000A23E5">
        <w:rPr>
          <w:bCs/>
          <w:kern w:val="32"/>
          <w:sz w:val="28"/>
          <w:szCs w:val="28"/>
        </w:rPr>
        <w:t xml:space="preserve"> в рамках выполнения полномочий </w:t>
      </w:r>
      <w:r w:rsidR="000A23E5" w:rsidRPr="000A23E5">
        <w:rPr>
          <w:bCs/>
          <w:kern w:val="32"/>
          <w:sz w:val="28"/>
          <w:szCs w:val="28"/>
        </w:rPr>
        <w:t xml:space="preserve">администраторов доходов по взысканию дебиторской задолженности по платежам в бюджет </w:t>
      </w:r>
      <w:r w:rsidR="000A23E5">
        <w:rPr>
          <w:bCs/>
          <w:kern w:val="32"/>
          <w:sz w:val="28"/>
          <w:szCs w:val="28"/>
        </w:rPr>
        <w:t>муниципального образования «</w:t>
      </w:r>
      <w:r w:rsidR="00647627">
        <w:rPr>
          <w:bCs/>
          <w:kern w:val="32"/>
          <w:sz w:val="28"/>
          <w:szCs w:val="28"/>
        </w:rPr>
        <w:t>Нижнекодунский сомон</w:t>
      </w:r>
      <w:r w:rsidR="000A23E5">
        <w:rPr>
          <w:bCs/>
          <w:kern w:val="32"/>
          <w:sz w:val="28"/>
          <w:szCs w:val="28"/>
        </w:rPr>
        <w:t>»</w:t>
      </w:r>
      <w:r w:rsidR="000A23E5" w:rsidRPr="000A23E5">
        <w:rPr>
          <w:bCs/>
          <w:kern w:val="32"/>
          <w:sz w:val="28"/>
          <w:szCs w:val="28"/>
        </w:rPr>
        <w:t>, пеням и штрафам по ним, и назначить ответственных лиц по его реализации</w:t>
      </w:r>
      <w:r w:rsidR="000A23E5">
        <w:rPr>
          <w:bCs/>
          <w:kern w:val="32"/>
          <w:sz w:val="28"/>
          <w:szCs w:val="28"/>
        </w:rPr>
        <w:t>.</w:t>
      </w:r>
    </w:p>
    <w:p w:rsidR="000A23E5" w:rsidRDefault="000A23E5" w:rsidP="00256D7B">
      <w:pPr>
        <w:ind w:firstLine="708"/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 xml:space="preserve">3. </w:t>
      </w:r>
      <w:r w:rsidRPr="000A23E5">
        <w:rPr>
          <w:bCs/>
          <w:kern w:val="32"/>
          <w:sz w:val="28"/>
          <w:szCs w:val="28"/>
        </w:rPr>
        <w:t xml:space="preserve">Обеспечить предоставление отчетов по реализации Плана мероприятий по форме и в сроки, устанавливаемые </w:t>
      </w:r>
      <w:r w:rsidR="007D7F94">
        <w:rPr>
          <w:bCs/>
          <w:kern w:val="32"/>
          <w:sz w:val="28"/>
          <w:szCs w:val="28"/>
        </w:rPr>
        <w:t>Министерством финансов Республики Бурятия</w:t>
      </w:r>
      <w:r w:rsidRPr="000A23E5">
        <w:rPr>
          <w:bCs/>
          <w:kern w:val="32"/>
          <w:sz w:val="28"/>
          <w:szCs w:val="28"/>
        </w:rPr>
        <w:t>.</w:t>
      </w:r>
    </w:p>
    <w:p w:rsidR="00256D7B" w:rsidRPr="00624B95" w:rsidRDefault="000A23E5" w:rsidP="00256D7B">
      <w:pPr>
        <w:ind w:firstLine="708"/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>4</w:t>
      </w:r>
      <w:r w:rsidR="00256D7B">
        <w:rPr>
          <w:bCs/>
          <w:kern w:val="32"/>
          <w:sz w:val="28"/>
          <w:szCs w:val="28"/>
        </w:rPr>
        <w:t xml:space="preserve">. </w:t>
      </w:r>
      <w:r w:rsidR="00256D7B" w:rsidRPr="00624B95">
        <w:rPr>
          <w:sz w:val="28"/>
          <w:szCs w:val="28"/>
        </w:rPr>
        <w:t xml:space="preserve">Контроль за выполнением настоящего </w:t>
      </w:r>
      <w:r w:rsidR="00256D7B">
        <w:rPr>
          <w:sz w:val="28"/>
          <w:szCs w:val="28"/>
        </w:rPr>
        <w:t>постановления</w:t>
      </w:r>
      <w:r w:rsidR="00256D7B" w:rsidRPr="00624B95">
        <w:rPr>
          <w:sz w:val="28"/>
          <w:szCs w:val="28"/>
        </w:rPr>
        <w:t xml:space="preserve"> оставляю за собой.</w:t>
      </w:r>
    </w:p>
    <w:bookmarkEnd w:id="1"/>
    <w:p w:rsidR="00CA07FF" w:rsidRPr="004679DD" w:rsidRDefault="000A23E5" w:rsidP="00CA07FF">
      <w:pPr>
        <w:ind w:firstLine="708"/>
        <w:jc w:val="both"/>
        <w:rPr>
          <w:sz w:val="28"/>
          <w:szCs w:val="28"/>
        </w:rPr>
      </w:pPr>
      <w:r>
        <w:rPr>
          <w:bCs/>
          <w:kern w:val="32"/>
          <w:sz w:val="28"/>
          <w:szCs w:val="28"/>
        </w:rPr>
        <w:t>5</w:t>
      </w:r>
      <w:r w:rsidR="00CA07FF" w:rsidRPr="00CA07FF">
        <w:rPr>
          <w:bCs/>
          <w:kern w:val="32"/>
          <w:sz w:val="28"/>
          <w:szCs w:val="28"/>
        </w:rPr>
        <w:t>.</w:t>
      </w:r>
      <w:r w:rsidR="00650CF8">
        <w:rPr>
          <w:bCs/>
          <w:kern w:val="32"/>
          <w:sz w:val="28"/>
          <w:szCs w:val="28"/>
        </w:rPr>
        <w:t xml:space="preserve">Настоящее </w:t>
      </w:r>
      <w:r w:rsidR="00AC19B4">
        <w:rPr>
          <w:bCs/>
          <w:kern w:val="32"/>
          <w:sz w:val="28"/>
          <w:szCs w:val="28"/>
        </w:rPr>
        <w:t>постановление</w:t>
      </w:r>
      <w:r w:rsidR="00CA07FF" w:rsidRPr="00CA07FF">
        <w:rPr>
          <w:bCs/>
          <w:kern w:val="32"/>
          <w:sz w:val="28"/>
          <w:szCs w:val="28"/>
        </w:rPr>
        <w:t xml:space="preserve"> вступает в силу </w:t>
      </w:r>
      <w:r w:rsidR="00650CF8">
        <w:rPr>
          <w:bCs/>
          <w:kern w:val="32"/>
          <w:sz w:val="28"/>
          <w:szCs w:val="28"/>
        </w:rPr>
        <w:t>со дня его</w:t>
      </w:r>
      <w:r w:rsidR="00CA07FF" w:rsidRPr="00CA07FF">
        <w:rPr>
          <w:bCs/>
          <w:kern w:val="32"/>
          <w:sz w:val="28"/>
          <w:szCs w:val="28"/>
        </w:rPr>
        <w:t xml:space="preserve"> подписания</w:t>
      </w:r>
      <w:r w:rsidR="00CA07FF" w:rsidRPr="004679DD">
        <w:rPr>
          <w:bCs/>
          <w:kern w:val="32"/>
          <w:sz w:val="28"/>
          <w:szCs w:val="28"/>
        </w:rPr>
        <w:t>.</w:t>
      </w:r>
    </w:p>
    <w:p w:rsidR="0098064A" w:rsidRPr="004679DD" w:rsidRDefault="0098064A" w:rsidP="0098064A">
      <w:pPr>
        <w:ind w:firstLine="720"/>
        <w:jc w:val="both"/>
        <w:rPr>
          <w:sz w:val="28"/>
          <w:szCs w:val="28"/>
        </w:rPr>
      </w:pPr>
    </w:p>
    <w:p w:rsidR="004679DD" w:rsidRPr="004679DD" w:rsidRDefault="004679DD" w:rsidP="0098064A">
      <w:pPr>
        <w:ind w:firstLine="720"/>
        <w:jc w:val="both"/>
        <w:rPr>
          <w:sz w:val="28"/>
          <w:szCs w:val="28"/>
        </w:rPr>
      </w:pPr>
    </w:p>
    <w:p w:rsidR="0098064A" w:rsidRPr="004679DD" w:rsidRDefault="0098064A" w:rsidP="0098064A">
      <w:pPr>
        <w:jc w:val="both"/>
        <w:rPr>
          <w:b/>
          <w:sz w:val="28"/>
          <w:szCs w:val="28"/>
        </w:rPr>
      </w:pPr>
      <w:r w:rsidRPr="004679DD">
        <w:rPr>
          <w:b/>
          <w:sz w:val="28"/>
          <w:szCs w:val="28"/>
        </w:rPr>
        <w:tab/>
      </w:r>
      <w:r w:rsidR="00B72AF8">
        <w:rPr>
          <w:b/>
          <w:sz w:val="28"/>
          <w:szCs w:val="28"/>
        </w:rPr>
        <w:t>Глава</w:t>
      </w:r>
      <w:r w:rsidR="00EA06D5" w:rsidRPr="004679DD">
        <w:rPr>
          <w:b/>
          <w:sz w:val="28"/>
          <w:szCs w:val="28"/>
        </w:rPr>
        <w:t>муниципального образования</w:t>
      </w:r>
    </w:p>
    <w:p w:rsidR="0098064A" w:rsidRPr="004679DD" w:rsidRDefault="0098064A" w:rsidP="0098064A">
      <w:pPr>
        <w:jc w:val="both"/>
        <w:rPr>
          <w:b/>
          <w:sz w:val="28"/>
          <w:szCs w:val="28"/>
        </w:rPr>
      </w:pPr>
      <w:r w:rsidRPr="004679DD">
        <w:rPr>
          <w:b/>
          <w:sz w:val="28"/>
          <w:szCs w:val="28"/>
        </w:rPr>
        <w:tab/>
        <w:t>«</w:t>
      </w:r>
      <w:r w:rsidR="00647627">
        <w:rPr>
          <w:b/>
          <w:sz w:val="28"/>
          <w:szCs w:val="28"/>
        </w:rPr>
        <w:t>Нижнекодунский сомон</w:t>
      </w:r>
      <w:r w:rsidRPr="004679DD">
        <w:rPr>
          <w:b/>
          <w:sz w:val="28"/>
          <w:szCs w:val="28"/>
        </w:rPr>
        <w:t>»</w:t>
      </w:r>
      <w:r w:rsidRPr="004679DD">
        <w:rPr>
          <w:b/>
          <w:sz w:val="28"/>
          <w:szCs w:val="28"/>
        </w:rPr>
        <w:tab/>
      </w:r>
      <w:r w:rsidRPr="004679DD">
        <w:rPr>
          <w:b/>
          <w:sz w:val="28"/>
          <w:szCs w:val="28"/>
        </w:rPr>
        <w:tab/>
      </w:r>
      <w:r w:rsidRPr="004679DD">
        <w:rPr>
          <w:b/>
          <w:sz w:val="28"/>
          <w:szCs w:val="28"/>
        </w:rPr>
        <w:tab/>
      </w:r>
      <w:r w:rsidRPr="004679DD">
        <w:rPr>
          <w:b/>
          <w:sz w:val="28"/>
          <w:szCs w:val="28"/>
        </w:rPr>
        <w:tab/>
      </w:r>
      <w:r w:rsidRPr="004679DD">
        <w:rPr>
          <w:b/>
          <w:sz w:val="28"/>
          <w:szCs w:val="28"/>
        </w:rPr>
        <w:tab/>
      </w:r>
      <w:r w:rsidR="00647627">
        <w:rPr>
          <w:b/>
          <w:sz w:val="28"/>
          <w:szCs w:val="28"/>
        </w:rPr>
        <w:t>М</w:t>
      </w:r>
      <w:r w:rsidR="00B72AF8">
        <w:rPr>
          <w:b/>
          <w:sz w:val="28"/>
          <w:szCs w:val="28"/>
        </w:rPr>
        <w:t>.</w:t>
      </w:r>
      <w:r w:rsidR="00647627">
        <w:rPr>
          <w:b/>
          <w:sz w:val="28"/>
          <w:szCs w:val="28"/>
        </w:rPr>
        <w:t>А</w:t>
      </w:r>
      <w:r w:rsidR="00B72AF8">
        <w:rPr>
          <w:b/>
          <w:sz w:val="28"/>
          <w:szCs w:val="28"/>
        </w:rPr>
        <w:t xml:space="preserve">. </w:t>
      </w:r>
      <w:r w:rsidR="00647627">
        <w:rPr>
          <w:b/>
          <w:sz w:val="28"/>
          <w:szCs w:val="28"/>
        </w:rPr>
        <w:t>Цыренов</w:t>
      </w:r>
    </w:p>
    <w:p w:rsidR="0098064A" w:rsidRDefault="0098064A" w:rsidP="0098064A">
      <w:pPr>
        <w:jc w:val="right"/>
        <w:rPr>
          <w:b/>
          <w:bCs/>
          <w:color w:val="000080"/>
        </w:rPr>
      </w:pPr>
      <w:bookmarkStart w:id="2" w:name="sub_1000"/>
      <w:bookmarkEnd w:id="2"/>
    </w:p>
    <w:p w:rsidR="00B527C9" w:rsidRDefault="00B527C9" w:rsidP="0098064A">
      <w:pPr>
        <w:jc w:val="right"/>
        <w:rPr>
          <w:b/>
          <w:bCs/>
          <w:color w:val="000080"/>
        </w:rPr>
      </w:pPr>
    </w:p>
    <w:p w:rsidR="00B527C9" w:rsidRPr="00CA07FF" w:rsidRDefault="00CA07FF" w:rsidP="0098064A">
      <w:pPr>
        <w:jc w:val="right"/>
        <w:rPr>
          <w:bCs/>
          <w:sz w:val="28"/>
          <w:szCs w:val="28"/>
        </w:rPr>
      </w:pPr>
      <w:r>
        <w:rPr>
          <w:b/>
          <w:bCs/>
          <w:color w:val="000080"/>
        </w:rPr>
        <w:br w:type="page"/>
      </w:r>
      <w:r w:rsidRPr="00CA07FF">
        <w:rPr>
          <w:bCs/>
          <w:sz w:val="28"/>
          <w:szCs w:val="28"/>
        </w:rPr>
        <w:lastRenderedPageBreak/>
        <w:t xml:space="preserve">Приложение к </w:t>
      </w:r>
      <w:r w:rsidR="00256D7B">
        <w:rPr>
          <w:bCs/>
          <w:sz w:val="28"/>
          <w:szCs w:val="28"/>
        </w:rPr>
        <w:t>постановлению</w:t>
      </w:r>
      <w:r w:rsidRPr="00CA07FF">
        <w:rPr>
          <w:bCs/>
          <w:sz w:val="28"/>
          <w:szCs w:val="28"/>
        </w:rPr>
        <w:t xml:space="preserve"> главы</w:t>
      </w:r>
    </w:p>
    <w:p w:rsidR="00CA07FF" w:rsidRPr="00CA07FF" w:rsidRDefault="00CA07FF" w:rsidP="0098064A">
      <w:pPr>
        <w:jc w:val="right"/>
        <w:rPr>
          <w:bCs/>
          <w:sz w:val="28"/>
          <w:szCs w:val="28"/>
        </w:rPr>
      </w:pPr>
      <w:r w:rsidRPr="00CA07FF">
        <w:rPr>
          <w:bCs/>
          <w:sz w:val="28"/>
          <w:szCs w:val="28"/>
        </w:rPr>
        <w:t>муниципального образования «</w:t>
      </w:r>
      <w:r w:rsidR="00647627">
        <w:rPr>
          <w:bCs/>
          <w:sz w:val="28"/>
          <w:szCs w:val="28"/>
        </w:rPr>
        <w:t>Нижнекодунский сомон</w:t>
      </w:r>
      <w:r w:rsidRPr="00CA07FF">
        <w:rPr>
          <w:bCs/>
          <w:sz w:val="28"/>
          <w:szCs w:val="28"/>
        </w:rPr>
        <w:t>»</w:t>
      </w:r>
    </w:p>
    <w:p w:rsidR="00CA07FF" w:rsidRPr="00CA07FF" w:rsidRDefault="00CA07FF" w:rsidP="0098064A">
      <w:pPr>
        <w:jc w:val="right"/>
        <w:rPr>
          <w:bCs/>
          <w:sz w:val="28"/>
          <w:szCs w:val="28"/>
        </w:rPr>
      </w:pPr>
      <w:r w:rsidRPr="00CA07FF">
        <w:rPr>
          <w:bCs/>
          <w:sz w:val="28"/>
          <w:szCs w:val="28"/>
        </w:rPr>
        <w:t xml:space="preserve">от </w:t>
      </w:r>
      <w:r w:rsidR="00256D7B">
        <w:rPr>
          <w:bCs/>
          <w:sz w:val="28"/>
          <w:szCs w:val="28"/>
        </w:rPr>
        <w:t>__</w:t>
      </w:r>
      <w:r w:rsidRPr="00CA07FF">
        <w:rPr>
          <w:bCs/>
          <w:sz w:val="28"/>
          <w:szCs w:val="28"/>
        </w:rPr>
        <w:t>.</w:t>
      </w:r>
      <w:r w:rsidR="00650CF8">
        <w:rPr>
          <w:bCs/>
          <w:sz w:val="28"/>
          <w:szCs w:val="28"/>
        </w:rPr>
        <w:t>0</w:t>
      </w:r>
      <w:r w:rsidR="007D7F94">
        <w:rPr>
          <w:bCs/>
          <w:sz w:val="28"/>
          <w:szCs w:val="28"/>
        </w:rPr>
        <w:t>6</w:t>
      </w:r>
      <w:r w:rsidRPr="00CA07FF">
        <w:rPr>
          <w:bCs/>
          <w:sz w:val="28"/>
          <w:szCs w:val="28"/>
        </w:rPr>
        <w:t>.202</w:t>
      </w:r>
      <w:r w:rsidR="00650CF8">
        <w:rPr>
          <w:bCs/>
          <w:sz w:val="28"/>
          <w:szCs w:val="28"/>
        </w:rPr>
        <w:t>6</w:t>
      </w:r>
      <w:r w:rsidRPr="00CA07FF">
        <w:rPr>
          <w:bCs/>
          <w:sz w:val="28"/>
          <w:szCs w:val="28"/>
        </w:rPr>
        <w:t xml:space="preserve"> №</w:t>
      </w:r>
      <w:r w:rsidR="00256D7B">
        <w:rPr>
          <w:bCs/>
          <w:sz w:val="28"/>
          <w:szCs w:val="28"/>
        </w:rPr>
        <w:t>__</w:t>
      </w:r>
    </w:p>
    <w:p w:rsidR="00CA07FF" w:rsidRPr="00CA07FF" w:rsidRDefault="00CA07FF" w:rsidP="0098064A">
      <w:pPr>
        <w:jc w:val="right"/>
        <w:rPr>
          <w:bCs/>
          <w:sz w:val="28"/>
          <w:szCs w:val="28"/>
        </w:rPr>
      </w:pPr>
    </w:p>
    <w:p w:rsidR="007D7F94" w:rsidRDefault="007D7F94" w:rsidP="007D7F94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 мероприятий по взысканию дебиторской задолженности по неналоговым доходам бюджета</w:t>
      </w:r>
      <w:r w:rsidRPr="00CA07FF">
        <w:rPr>
          <w:rFonts w:ascii="Times New Roman" w:hAnsi="Times New Roman"/>
          <w:sz w:val="28"/>
          <w:szCs w:val="28"/>
        </w:rPr>
        <w:t xml:space="preserve"> муниципального образования «</w:t>
      </w:r>
      <w:r w:rsidR="00647627">
        <w:rPr>
          <w:rFonts w:ascii="Times New Roman" w:hAnsi="Times New Roman"/>
          <w:sz w:val="28"/>
          <w:szCs w:val="28"/>
        </w:rPr>
        <w:t>Нижнекодунский сомон</w:t>
      </w:r>
      <w:r>
        <w:rPr>
          <w:rFonts w:ascii="Times New Roman" w:hAnsi="Times New Roman"/>
          <w:sz w:val="28"/>
          <w:szCs w:val="28"/>
        </w:rPr>
        <w:t>», пеням и штрафам по ним</w:t>
      </w:r>
    </w:p>
    <w:p w:rsidR="007D7F94" w:rsidRPr="007D7F94" w:rsidRDefault="007D7F94" w:rsidP="007D7F94"/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4"/>
        <w:gridCol w:w="3402"/>
        <w:gridCol w:w="2891"/>
        <w:gridCol w:w="2154"/>
      </w:tblGrid>
      <w:tr w:rsidR="007D7F94" w:rsidTr="007D7F9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F94" w:rsidRDefault="007D7F94">
            <w:pPr>
              <w:pStyle w:val="ConsPlusNormal"/>
              <w:spacing w:line="256" w:lineRule="auto"/>
              <w:jc w:val="center"/>
            </w:pPr>
            <w:r>
              <w:t>NNп/п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F94" w:rsidRDefault="007D7F94">
            <w:pPr>
              <w:pStyle w:val="ConsPlusNormal"/>
              <w:spacing w:line="256" w:lineRule="auto"/>
              <w:jc w:val="center"/>
            </w:pPr>
            <w:r>
              <w:t>Наименование мероприятия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F94" w:rsidRDefault="007D7F94">
            <w:pPr>
              <w:pStyle w:val="ConsPlusNormal"/>
              <w:spacing w:line="256" w:lineRule="auto"/>
              <w:jc w:val="center"/>
            </w:pPr>
            <w:r>
              <w:t>Срок реализации мероприятия (периодичность)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F94" w:rsidRDefault="007D7F94">
            <w:pPr>
              <w:pStyle w:val="ConsPlusNormal"/>
              <w:spacing w:line="256" w:lineRule="auto"/>
              <w:jc w:val="center"/>
            </w:pPr>
            <w:r>
              <w:t>Ответственный исполнитель</w:t>
            </w:r>
          </w:p>
        </w:tc>
      </w:tr>
      <w:tr w:rsidR="007D7F94" w:rsidTr="007D7F9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F94" w:rsidRDefault="007D7F94">
            <w:pPr>
              <w:pStyle w:val="ConsPlusNormal"/>
              <w:spacing w:line="256" w:lineRule="auto"/>
              <w:jc w:val="center"/>
            </w:pPr>
            <w: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F94" w:rsidRDefault="007D7F94">
            <w:pPr>
              <w:pStyle w:val="ConsPlusNormal"/>
              <w:spacing w:line="256" w:lineRule="auto"/>
              <w:jc w:val="center"/>
            </w:pPr>
            <w:r>
              <w:t>2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F94" w:rsidRDefault="007D7F94">
            <w:pPr>
              <w:pStyle w:val="ConsPlusNormal"/>
              <w:spacing w:line="256" w:lineRule="auto"/>
              <w:jc w:val="center"/>
            </w:pPr>
            <w: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F94" w:rsidRDefault="007D7F94">
            <w:pPr>
              <w:pStyle w:val="ConsPlusNormal"/>
              <w:spacing w:line="256" w:lineRule="auto"/>
              <w:jc w:val="center"/>
            </w:pPr>
            <w:r>
              <w:t>4</w:t>
            </w:r>
          </w:p>
        </w:tc>
      </w:tr>
      <w:tr w:rsidR="007D7F94" w:rsidTr="007D7F94">
        <w:tc>
          <w:tcPr>
            <w:tcW w:w="9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F94" w:rsidRDefault="007D7F94" w:rsidP="007D7F94">
            <w:pPr>
              <w:pStyle w:val="ConsPlusNormal"/>
              <w:spacing w:line="256" w:lineRule="auto"/>
              <w:outlineLvl w:val="1"/>
            </w:pPr>
            <w:r>
              <w:t xml:space="preserve">1. Анализ состояния дебиторской задолженности по платежам в бюджет, пеням и штрафам по ним, являющимся источниками формирования неналоговых доходов </w:t>
            </w:r>
            <w:r w:rsidRPr="007D7F94">
              <w:t>бюджета муниципального образования «</w:t>
            </w:r>
            <w:r w:rsidR="00647627">
              <w:t>Нижнекодунский сомон</w:t>
            </w:r>
            <w:r w:rsidRPr="007D7F94">
              <w:t xml:space="preserve">» </w:t>
            </w:r>
            <w:r>
              <w:t>(далее - дебиторская задолженность по неналоговым доходам)</w:t>
            </w:r>
          </w:p>
        </w:tc>
      </w:tr>
      <w:tr w:rsidR="007D7F94" w:rsidTr="007D7F9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F94" w:rsidRDefault="007D7F94">
            <w:pPr>
              <w:pStyle w:val="ConsPlusNormal"/>
              <w:spacing w:line="256" w:lineRule="auto"/>
            </w:pPr>
            <w:r>
              <w:t>1.1.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F94" w:rsidRDefault="007D7F94">
            <w:pPr>
              <w:pStyle w:val="ConsPlusNormal"/>
              <w:spacing w:line="256" w:lineRule="auto"/>
            </w:pPr>
            <w:r>
              <w:t>Анализ просроченной дебиторской задолженности по неналоговым доходам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F94" w:rsidRDefault="007D7F94">
            <w:pPr>
              <w:pStyle w:val="ConsPlusNormal"/>
              <w:spacing w:line="256" w:lineRule="auto"/>
            </w:pPr>
            <w:r>
              <w:t>В сроки представления квартальной, годовой отчетности, утвержденные Министерством финансов Республики Бурятия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F94" w:rsidRDefault="007D7F94">
            <w:pPr>
              <w:pStyle w:val="ConsPlusNormal"/>
              <w:spacing w:line="256" w:lineRule="auto"/>
            </w:pPr>
            <w:r>
              <w:t xml:space="preserve">Главные администраторы (администраторы) доходов </w:t>
            </w:r>
            <w:r w:rsidRPr="007D7F94">
              <w:t>бюджета муниципального образования «</w:t>
            </w:r>
            <w:r w:rsidR="00647627">
              <w:t>Нижнекодунский сомон</w:t>
            </w:r>
            <w:r w:rsidRPr="007D7F94">
              <w:t>»</w:t>
            </w:r>
          </w:p>
        </w:tc>
      </w:tr>
      <w:tr w:rsidR="007D7F94" w:rsidTr="007D7F9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F94" w:rsidRDefault="007D7F94">
            <w:pPr>
              <w:pStyle w:val="ConsPlusNormal"/>
              <w:spacing w:line="256" w:lineRule="auto"/>
            </w:pPr>
            <w:r>
              <w:t>1.2.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F94" w:rsidRDefault="007D7F94">
            <w:pPr>
              <w:pStyle w:val="ConsPlusNormal"/>
              <w:spacing w:line="256" w:lineRule="auto"/>
            </w:pPr>
            <w:r>
              <w:t>Принятие решения о признании безнадежной к взысканию дебиторской задолженности по неналоговым доходам и о ее списании (восстановлении) в соответствии со статьей 47.2 Бюджетного кодекса Российской Федерации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F94" w:rsidRDefault="007D7F94">
            <w:pPr>
              <w:pStyle w:val="ConsPlusNormal"/>
              <w:spacing w:line="256" w:lineRule="auto"/>
            </w:pPr>
            <w:r>
              <w:t>По мере необходимости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F94" w:rsidRDefault="007D7F94">
            <w:pPr>
              <w:pStyle w:val="ConsPlusNormal"/>
              <w:spacing w:line="256" w:lineRule="auto"/>
            </w:pPr>
            <w:r>
              <w:t xml:space="preserve">Главные администраторы (администраторы) доходов </w:t>
            </w:r>
            <w:r w:rsidRPr="007D7F94">
              <w:t>бюджета муниципального образования «</w:t>
            </w:r>
            <w:r w:rsidR="00647627">
              <w:t>Нижнекодунский сомон</w:t>
            </w:r>
            <w:r w:rsidRPr="007D7F94">
              <w:t>»</w:t>
            </w:r>
          </w:p>
        </w:tc>
      </w:tr>
      <w:tr w:rsidR="007D7F94" w:rsidTr="007D7F9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F94" w:rsidRDefault="007D7F94">
            <w:pPr>
              <w:pStyle w:val="ConsPlusNormal"/>
              <w:spacing w:line="256" w:lineRule="auto"/>
            </w:pPr>
            <w:r>
              <w:t>1.3.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F94" w:rsidRDefault="007D7F94">
            <w:pPr>
              <w:pStyle w:val="ConsPlusNormal"/>
              <w:spacing w:line="256" w:lineRule="auto"/>
            </w:pPr>
            <w:r>
              <w:t>Отнесение сомнительной дебиторской задолженности по неналоговым доходам на забалансовый учет (задолженность неплатежеспособных дебиторов) для наблюдения за возможностью ее взыскания в случае изменения имущественного положения дебитора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F94" w:rsidRDefault="007D7F94">
            <w:pPr>
              <w:pStyle w:val="ConsPlusNormal"/>
              <w:spacing w:line="256" w:lineRule="auto"/>
            </w:pPr>
            <w:r>
              <w:t>По мере необходимости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F94" w:rsidRDefault="007D7F94">
            <w:pPr>
              <w:pStyle w:val="ConsPlusNormal"/>
              <w:spacing w:line="256" w:lineRule="auto"/>
            </w:pPr>
            <w:r>
              <w:t xml:space="preserve">Главные администраторы (администраторы) доходов </w:t>
            </w:r>
            <w:r w:rsidRPr="007D7F94">
              <w:t>бюджета муниципального образования «</w:t>
            </w:r>
            <w:r w:rsidR="00647627">
              <w:t>Нижнекодунский сомон</w:t>
            </w:r>
            <w:r w:rsidRPr="007D7F94">
              <w:t>»</w:t>
            </w:r>
          </w:p>
        </w:tc>
      </w:tr>
      <w:tr w:rsidR="007D7F94" w:rsidTr="007D7F94">
        <w:tc>
          <w:tcPr>
            <w:tcW w:w="907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7F94" w:rsidRDefault="007D7F94">
            <w:pPr>
              <w:pStyle w:val="ConsPlusNormal"/>
              <w:spacing w:line="256" w:lineRule="auto"/>
              <w:outlineLvl w:val="1"/>
            </w:pPr>
            <w:r>
              <w:t xml:space="preserve">2. Мероприятия по недопущению образования и роста просроченной дебиторской задолженности по доходам, выявлению факторов, влияющих на образование </w:t>
            </w:r>
            <w:r>
              <w:lastRenderedPageBreak/>
              <w:t>просроченной дебиторской задолженности по неналоговым доходам</w:t>
            </w:r>
          </w:p>
        </w:tc>
      </w:tr>
      <w:tr w:rsidR="007D7F94" w:rsidTr="007D7F9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F94" w:rsidRDefault="007D7F94">
            <w:pPr>
              <w:pStyle w:val="ConsPlusNormal"/>
              <w:spacing w:line="256" w:lineRule="auto"/>
            </w:pPr>
            <w:r>
              <w:lastRenderedPageBreak/>
              <w:t>2.1.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F94" w:rsidRDefault="007D7F94">
            <w:pPr>
              <w:pStyle w:val="ConsPlusNormal"/>
              <w:spacing w:line="256" w:lineRule="auto"/>
            </w:pPr>
            <w:r>
              <w:t>Проведение адресной работы с должниками (направление информационных писем, проведение рабочих встреч)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F94" w:rsidRDefault="007D7F94">
            <w:pPr>
              <w:pStyle w:val="ConsPlusNormal"/>
              <w:spacing w:line="256" w:lineRule="auto"/>
            </w:pPr>
            <w:r>
              <w:t>В соответствии со сроками, установленными Регламентом реализации полномочий администратора доходов бюджета по взысканию дебиторской задолженности по платежам в бюджет, пеням и штрафам по ним (далее - Регламент), утвержденным главными администраторами (администраторами) доходов</w:t>
            </w:r>
            <w:r w:rsidRPr="007D7F94">
              <w:t xml:space="preserve"> бюджета муниципального образования «</w:t>
            </w:r>
            <w:r w:rsidR="00647627">
              <w:t>Нижнекодунский сомон</w:t>
            </w:r>
            <w:r w:rsidRPr="007D7F94">
              <w:t>»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F94" w:rsidRDefault="007D7F94">
            <w:pPr>
              <w:pStyle w:val="ConsPlusNormal"/>
              <w:spacing w:line="256" w:lineRule="auto"/>
            </w:pPr>
            <w:r>
              <w:t xml:space="preserve">Главные администраторы (администраторы) доходов </w:t>
            </w:r>
            <w:r w:rsidRPr="007D7F94">
              <w:t>бюджета муниципального образования «</w:t>
            </w:r>
            <w:r w:rsidR="00647627">
              <w:t>Нижнекодунский сомон</w:t>
            </w:r>
            <w:r w:rsidRPr="007D7F94">
              <w:t>»</w:t>
            </w:r>
          </w:p>
        </w:tc>
      </w:tr>
      <w:tr w:rsidR="007D7F94" w:rsidTr="007D7F9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7F94" w:rsidRDefault="007D7F94">
            <w:pPr>
              <w:pStyle w:val="ConsPlusNormal"/>
              <w:spacing w:line="256" w:lineRule="auto"/>
            </w:pPr>
            <w:r>
              <w:t>2.2.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7F94" w:rsidRDefault="007D7F94">
            <w:pPr>
              <w:pStyle w:val="ConsPlusNormal"/>
              <w:spacing w:line="256" w:lineRule="auto"/>
            </w:pPr>
            <w:r>
              <w:t>Утверждение графика погашения просроченной дебиторской задолженности по неналоговым доходам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7F94" w:rsidRDefault="007D7F94">
            <w:pPr>
              <w:pStyle w:val="ConsPlusNormal"/>
              <w:spacing w:line="256" w:lineRule="auto"/>
            </w:pPr>
            <w:r>
              <w:t>В соответствии с Регламентом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7F94" w:rsidRDefault="007D7F94">
            <w:pPr>
              <w:pStyle w:val="ConsPlusNormal"/>
              <w:spacing w:line="256" w:lineRule="auto"/>
            </w:pPr>
            <w:r>
              <w:t xml:space="preserve">Главные администраторы (администраторы) доходов </w:t>
            </w:r>
            <w:r w:rsidRPr="007D7F94">
              <w:t>бюджета муниципального образования «</w:t>
            </w:r>
            <w:r w:rsidR="00647627">
              <w:t>Нижнекодунский сомон</w:t>
            </w:r>
            <w:r w:rsidRPr="007D7F94">
              <w:t>»</w:t>
            </w:r>
          </w:p>
        </w:tc>
      </w:tr>
      <w:tr w:rsidR="007D7F94" w:rsidTr="007D7F94">
        <w:tc>
          <w:tcPr>
            <w:tcW w:w="907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F94" w:rsidRDefault="007D7F94">
            <w:pPr>
              <w:pStyle w:val="ConsPlusNormal"/>
              <w:spacing w:line="256" w:lineRule="auto"/>
              <w:jc w:val="both"/>
            </w:pPr>
            <w:r>
              <w:t>(в ред. Распоряжения Правительства РБ от 17.03.2026 N 166-р)</w:t>
            </w:r>
          </w:p>
        </w:tc>
      </w:tr>
      <w:tr w:rsidR="007D7F94" w:rsidTr="007D7F94">
        <w:tc>
          <w:tcPr>
            <w:tcW w:w="9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F94" w:rsidRDefault="007D7F94">
            <w:pPr>
              <w:pStyle w:val="ConsPlusNormal"/>
              <w:spacing w:line="256" w:lineRule="auto"/>
              <w:outlineLvl w:val="1"/>
            </w:pPr>
            <w:r>
              <w:t>3. Мероприятия по урегулированию дебиторской задолженности по неналоговым доходам в досудебном порядке</w:t>
            </w:r>
          </w:p>
        </w:tc>
      </w:tr>
      <w:tr w:rsidR="007D7F94" w:rsidTr="007D7F9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F94" w:rsidRDefault="007D7F94">
            <w:pPr>
              <w:pStyle w:val="ConsPlusNormal"/>
              <w:spacing w:line="256" w:lineRule="auto"/>
            </w:pPr>
            <w:r>
              <w:t>3.1.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F94" w:rsidRDefault="007D7F94">
            <w:pPr>
              <w:pStyle w:val="ConsPlusNormal"/>
              <w:spacing w:line="256" w:lineRule="auto"/>
            </w:pPr>
            <w:r>
              <w:t>Направление претензии (требования) должнику о погашении образовавшейся задолженности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F94" w:rsidRDefault="007D7F94">
            <w:pPr>
              <w:pStyle w:val="ConsPlusNormal"/>
              <w:spacing w:line="256" w:lineRule="auto"/>
            </w:pPr>
            <w:r>
              <w:t>В соответствии со сроками, установленными Регламентом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F94" w:rsidRDefault="007D7F94">
            <w:pPr>
              <w:pStyle w:val="ConsPlusNormal"/>
              <w:spacing w:line="256" w:lineRule="auto"/>
            </w:pPr>
            <w:r>
              <w:t xml:space="preserve">Главные администраторы (администраторы) доходов </w:t>
            </w:r>
            <w:r w:rsidRPr="007D7F94">
              <w:t>бюджета муниципального образования «</w:t>
            </w:r>
            <w:r w:rsidR="00647627">
              <w:t>Нижнекодунский сомон</w:t>
            </w:r>
            <w:r w:rsidRPr="007D7F94">
              <w:t>»</w:t>
            </w:r>
          </w:p>
        </w:tc>
      </w:tr>
      <w:tr w:rsidR="007D7F94" w:rsidTr="007D7F9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F94" w:rsidRDefault="007D7F94">
            <w:pPr>
              <w:pStyle w:val="ConsPlusNormal"/>
              <w:spacing w:line="256" w:lineRule="auto"/>
            </w:pPr>
            <w:r>
              <w:t>3.2.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F94" w:rsidRDefault="007D7F94">
            <w:pPr>
              <w:pStyle w:val="ConsPlusNormal"/>
              <w:spacing w:line="256" w:lineRule="auto"/>
            </w:pPr>
            <w:r>
              <w:t xml:space="preserve">При необходимости заключение с должником Соглашения о реструктуризации просроченной дебиторской задолженности по неналоговым доходам с оформлением графика погашения должником </w:t>
            </w:r>
            <w:r>
              <w:lastRenderedPageBreak/>
              <w:t>такой задолженности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F94" w:rsidRDefault="007D7F94">
            <w:pPr>
              <w:pStyle w:val="ConsPlusNormal"/>
              <w:spacing w:line="256" w:lineRule="auto"/>
            </w:pPr>
            <w:r>
              <w:lastRenderedPageBreak/>
              <w:t>В соответствии со сроками, установленными Регламентом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F94" w:rsidRDefault="007D7F94">
            <w:pPr>
              <w:pStyle w:val="ConsPlusNormal"/>
              <w:spacing w:line="256" w:lineRule="auto"/>
            </w:pPr>
            <w:r>
              <w:t xml:space="preserve">Главные администраторы (администраторы) доходов </w:t>
            </w:r>
            <w:r w:rsidRPr="007D7F94">
              <w:t>бюджета муниципального образования «</w:t>
            </w:r>
            <w:r w:rsidR="00647627">
              <w:t>Нижнекодунский сомон</w:t>
            </w:r>
            <w:r w:rsidRPr="007D7F94">
              <w:t>»</w:t>
            </w:r>
          </w:p>
        </w:tc>
      </w:tr>
      <w:tr w:rsidR="007D7F94" w:rsidTr="007D7F94">
        <w:tc>
          <w:tcPr>
            <w:tcW w:w="9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F94" w:rsidRDefault="007D7F94">
            <w:pPr>
              <w:pStyle w:val="ConsPlusNormal"/>
              <w:spacing w:line="256" w:lineRule="auto"/>
              <w:outlineLvl w:val="1"/>
            </w:pPr>
            <w:r>
              <w:lastRenderedPageBreak/>
              <w:t>4. Мероприятия по принудительному взысканию дебиторской задолженности по неналоговым доходам</w:t>
            </w:r>
          </w:p>
        </w:tc>
      </w:tr>
      <w:tr w:rsidR="007D7F94" w:rsidTr="007D7F9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F94" w:rsidRDefault="007D7F94">
            <w:pPr>
              <w:pStyle w:val="ConsPlusNormal"/>
              <w:spacing w:line="256" w:lineRule="auto"/>
            </w:pPr>
            <w:r>
              <w:t>4.1.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F94" w:rsidRDefault="007D7F94">
            <w:pPr>
              <w:pStyle w:val="ConsPlusNormal"/>
              <w:spacing w:line="256" w:lineRule="auto"/>
            </w:pPr>
            <w:r>
              <w:t>Направление исковых заявлений о взыскании дебиторской задолженности в суд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F94" w:rsidRDefault="007D7F94">
            <w:pPr>
              <w:pStyle w:val="ConsPlusNormal"/>
              <w:spacing w:line="256" w:lineRule="auto"/>
            </w:pPr>
            <w:r>
              <w:t>В соответствии со сроками, установленными Регламентом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F94" w:rsidRDefault="007D7F94">
            <w:pPr>
              <w:pStyle w:val="ConsPlusNormal"/>
              <w:spacing w:line="256" w:lineRule="auto"/>
            </w:pPr>
            <w:r>
              <w:t xml:space="preserve">Главные администраторы (администраторы) доходов </w:t>
            </w:r>
            <w:r w:rsidRPr="007D7F94">
              <w:t>бюджета муниципального образования «</w:t>
            </w:r>
            <w:r w:rsidR="00647627">
              <w:t>Нижнекодунский сомон</w:t>
            </w:r>
            <w:r w:rsidRPr="007D7F94">
              <w:t>»</w:t>
            </w:r>
          </w:p>
        </w:tc>
      </w:tr>
      <w:tr w:rsidR="007D7F94" w:rsidTr="007D7F9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F94" w:rsidRDefault="007D7F94">
            <w:pPr>
              <w:pStyle w:val="ConsPlusNormal"/>
              <w:spacing w:line="256" w:lineRule="auto"/>
            </w:pPr>
            <w:r>
              <w:t>4.2.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F94" w:rsidRDefault="007D7F94">
            <w:pPr>
              <w:pStyle w:val="ConsPlusNormal"/>
              <w:spacing w:line="256" w:lineRule="auto"/>
            </w:pPr>
            <w:r>
              <w:t>Обеспечение принятия исчерпывающих мер по обжалованию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F94" w:rsidRDefault="007D7F94">
            <w:pPr>
              <w:pStyle w:val="ConsPlusNormal"/>
              <w:spacing w:line="256" w:lineRule="auto"/>
            </w:pPr>
            <w:r>
              <w:t>В соответствии с процессуальными сроками, установленными законодательством Российской Федерации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F94" w:rsidRDefault="007D7F94">
            <w:pPr>
              <w:pStyle w:val="ConsPlusNormal"/>
              <w:spacing w:line="256" w:lineRule="auto"/>
            </w:pPr>
            <w:r>
              <w:t xml:space="preserve">Главные администраторы (администраторы) доходов </w:t>
            </w:r>
            <w:r w:rsidRPr="007D7F94">
              <w:t>бюджета муниципального образования «</w:t>
            </w:r>
            <w:r w:rsidR="00647627">
              <w:t>Нижнекодунский сомон</w:t>
            </w:r>
            <w:r w:rsidRPr="007D7F94">
              <w:t>»</w:t>
            </w:r>
          </w:p>
        </w:tc>
      </w:tr>
      <w:tr w:rsidR="007D7F94" w:rsidTr="007D7F9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F94" w:rsidRDefault="007D7F94">
            <w:pPr>
              <w:pStyle w:val="ConsPlusNormal"/>
              <w:spacing w:line="256" w:lineRule="auto"/>
            </w:pPr>
            <w:r>
              <w:t>4.3.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F94" w:rsidRDefault="007D7F94">
            <w:pPr>
              <w:pStyle w:val="ConsPlusNormal"/>
              <w:spacing w:line="256" w:lineRule="auto"/>
            </w:pPr>
            <w:r>
              <w:t>Направление исполнительных документов в Управление Федеральной службы судебных приставов по Республике Бурятия и контроль за их исполнением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F94" w:rsidRDefault="007D7F94">
            <w:pPr>
              <w:pStyle w:val="ConsPlusNormal"/>
              <w:spacing w:line="256" w:lineRule="auto"/>
            </w:pPr>
            <w:r>
              <w:t>В соответствии со сроками, установленными Регламентом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F94" w:rsidRDefault="007D7F94">
            <w:pPr>
              <w:pStyle w:val="ConsPlusNormal"/>
              <w:spacing w:line="256" w:lineRule="auto"/>
            </w:pPr>
            <w:r>
              <w:t xml:space="preserve">Главные администраторы (администраторы) доходов </w:t>
            </w:r>
            <w:r w:rsidRPr="007D7F94">
              <w:t>бюджета муниципального образования «</w:t>
            </w:r>
            <w:r w:rsidR="00647627">
              <w:t>Нижнекодунский сомон</w:t>
            </w:r>
            <w:r w:rsidRPr="007D7F94">
              <w:t>»</w:t>
            </w:r>
          </w:p>
        </w:tc>
      </w:tr>
      <w:tr w:rsidR="007D7F94" w:rsidTr="007D7F94">
        <w:tc>
          <w:tcPr>
            <w:tcW w:w="9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F94" w:rsidRDefault="007D7F94">
            <w:pPr>
              <w:pStyle w:val="ConsPlusNormal"/>
              <w:spacing w:line="256" w:lineRule="auto"/>
              <w:outlineLvl w:val="1"/>
            </w:pPr>
            <w:r>
              <w:t>5. Мероприятия, направленные на повышение эффективности, контроль и оценку исполнения главными администраторами (администраторами) доходов республиканского бюджета полномочий по администрированию доходов по неналоговым платежам</w:t>
            </w:r>
          </w:p>
        </w:tc>
      </w:tr>
      <w:tr w:rsidR="007D7F94" w:rsidTr="007D7F9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F94" w:rsidRDefault="007D7F94">
            <w:pPr>
              <w:pStyle w:val="ConsPlusNormal"/>
              <w:spacing w:line="256" w:lineRule="auto"/>
            </w:pPr>
            <w:r>
              <w:t>5.1.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F94" w:rsidRDefault="007D7F94">
            <w:pPr>
              <w:pStyle w:val="ConsPlusNormal"/>
              <w:spacing w:line="256" w:lineRule="auto"/>
            </w:pPr>
            <w:r>
              <w:t xml:space="preserve">Осуществление внутреннего финансового аудита исполнения бюджетных полномочий главного администратора (администратора) доходов </w:t>
            </w:r>
            <w:r w:rsidRPr="007D7F94">
              <w:t>бюджета муниципального образования «</w:t>
            </w:r>
            <w:r w:rsidR="00647627">
              <w:t>Нижнекодунский сомон</w:t>
            </w:r>
            <w:r w:rsidRPr="007D7F94">
              <w:t>»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F94" w:rsidRDefault="007D7F94">
            <w:pPr>
              <w:pStyle w:val="ConsPlusNormal"/>
              <w:spacing w:line="256" w:lineRule="auto"/>
            </w:pPr>
            <w:r>
              <w:t>В соответствии со сроками, установленными ведомственными актами, регламентирующими осуществление внутреннего финансового аудита, Регламентом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F94" w:rsidRDefault="007D7F94">
            <w:pPr>
              <w:pStyle w:val="ConsPlusNormal"/>
              <w:spacing w:line="256" w:lineRule="auto"/>
            </w:pPr>
            <w:r>
              <w:t xml:space="preserve">Главные администраторы (администраторы) доходов </w:t>
            </w:r>
            <w:r w:rsidRPr="007D7F94">
              <w:t>бюджета муниципального образования «</w:t>
            </w:r>
            <w:r w:rsidR="00647627">
              <w:t>Нижнекодунский сомон</w:t>
            </w:r>
            <w:r w:rsidRPr="007D7F94">
              <w:t>»</w:t>
            </w:r>
          </w:p>
        </w:tc>
      </w:tr>
      <w:tr w:rsidR="007D7F94" w:rsidTr="007D7F9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F94" w:rsidRDefault="007D7F94">
            <w:pPr>
              <w:pStyle w:val="ConsPlusNormal"/>
              <w:spacing w:line="256" w:lineRule="auto"/>
            </w:pPr>
            <w:r>
              <w:t>5.2.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F94" w:rsidRDefault="007D7F94">
            <w:pPr>
              <w:pStyle w:val="ConsPlusNormal"/>
              <w:spacing w:line="256" w:lineRule="auto"/>
            </w:pPr>
            <w:r>
              <w:t xml:space="preserve">Проведение проверок исполнения главными администраторами (администраторами) доходов </w:t>
            </w:r>
            <w:r w:rsidRPr="007D7F94">
              <w:lastRenderedPageBreak/>
              <w:t>бюджета муниципального образования «</w:t>
            </w:r>
            <w:r w:rsidR="00647627">
              <w:t>Нижнекодунский сомон</w:t>
            </w:r>
            <w:r w:rsidRPr="007D7F94">
              <w:t>»</w:t>
            </w:r>
            <w:r>
              <w:t xml:space="preserve">бюджетных полномочий по администрированию доходов </w:t>
            </w:r>
            <w:r w:rsidRPr="007D7F94">
              <w:t>бюджета муниципального образования «</w:t>
            </w:r>
            <w:r w:rsidR="00647627">
              <w:t>Нижнекодунский сомон</w:t>
            </w:r>
            <w:r w:rsidRPr="007D7F94">
              <w:t>»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F94" w:rsidRDefault="007D7F94">
            <w:pPr>
              <w:pStyle w:val="ConsPlusNormal"/>
              <w:spacing w:line="256" w:lineRule="auto"/>
            </w:pPr>
            <w:r>
              <w:lastRenderedPageBreak/>
              <w:t>В сроки, установленные планом контрольных мероприятий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F94" w:rsidRDefault="007D7F94">
            <w:pPr>
              <w:pStyle w:val="ConsPlusNormal"/>
              <w:spacing w:line="256" w:lineRule="auto"/>
            </w:pPr>
            <w:r>
              <w:t xml:space="preserve">Комитет по экономике и финансам администрации </w:t>
            </w:r>
            <w:r>
              <w:lastRenderedPageBreak/>
              <w:t>МО «Кижингинский район»</w:t>
            </w:r>
          </w:p>
        </w:tc>
      </w:tr>
      <w:tr w:rsidR="007D7F94" w:rsidTr="007D7F9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F94" w:rsidRDefault="007D7F94">
            <w:pPr>
              <w:pStyle w:val="ConsPlusNormal"/>
              <w:spacing w:line="256" w:lineRule="auto"/>
            </w:pPr>
            <w:r>
              <w:lastRenderedPageBreak/>
              <w:t>5.3.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F94" w:rsidRDefault="007D7F94">
            <w:pPr>
              <w:pStyle w:val="ConsPlusNormal"/>
              <w:spacing w:line="256" w:lineRule="auto"/>
            </w:pPr>
            <w:r>
              <w:t xml:space="preserve">Направление информации о выполнении Плана мероприятий ("дорожной карты") по взысканию дебиторской задолженности по неналоговым доходам </w:t>
            </w:r>
            <w:r w:rsidRPr="007D7F94">
              <w:t>бюджета муниципального образования «</w:t>
            </w:r>
            <w:r w:rsidR="00647627">
              <w:t>Нижнекодунский сомон</w:t>
            </w:r>
            <w:r w:rsidRPr="007D7F94">
              <w:t>»</w:t>
            </w:r>
            <w:r>
              <w:t>, пеням и штрафам по ним в Министерство финансов Республики Бурятия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F94" w:rsidRDefault="007D7F94">
            <w:pPr>
              <w:pStyle w:val="ConsPlusNormal"/>
              <w:spacing w:line="256" w:lineRule="auto"/>
            </w:pPr>
            <w:r>
              <w:t>В срок, установленный пунктом 1.5 Поручения Правительства Республики Бурятия от 24.08.2023 N 01.08-108-7094/23, - 10 октября ежегодно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F94" w:rsidRDefault="007D7F94">
            <w:pPr>
              <w:pStyle w:val="ConsPlusNormal"/>
              <w:spacing w:line="256" w:lineRule="auto"/>
            </w:pPr>
            <w:r>
              <w:t xml:space="preserve">Главные администраторы (администраторы) доходов </w:t>
            </w:r>
            <w:r w:rsidRPr="007D7F94">
              <w:t>бюджета муниципального образования «</w:t>
            </w:r>
            <w:r w:rsidR="00647627">
              <w:t>Нижнекодунский сомон</w:t>
            </w:r>
            <w:r w:rsidRPr="007D7F94">
              <w:t>»</w:t>
            </w:r>
          </w:p>
        </w:tc>
      </w:tr>
    </w:tbl>
    <w:p w:rsidR="00CA07FF" w:rsidRDefault="00CA07FF" w:rsidP="00CA07FF">
      <w:pPr>
        <w:ind w:firstLine="709"/>
        <w:rPr>
          <w:b/>
          <w:sz w:val="28"/>
        </w:rPr>
      </w:pPr>
    </w:p>
    <w:sectPr w:rsidR="00CA07FF" w:rsidSect="007913C0">
      <w:footerReference w:type="even" r:id="rId7"/>
      <w:footerReference w:type="default" r:id="rId8"/>
      <w:pgSz w:w="11907" w:h="16840" w:code="9"/>
      <w:pgMar w:top="851" w:right="994" w:bottom="851" w:left="993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6CC1" w:rsidRDefault="00C86CC1">
      <w:r>
        <w:separator/>
      </w:r>
    </w:p>
  </w:endnote>
  <w:endnote w:type="continuationSeparator" w:id="1">
    <w:p w:rsidR="00C86CC1" w:rsidRDefault="00C86C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3C0" w:rsidRDefault="008273C5">
    <w:pPr>
      <w:rPr>
        <w:sz w:val="2"/>
        <w:szCs w:val="2"/>
      </w:rPr>
    </w:pPr>
    <w:r w:rsidRPr="008273C5">
      <w:rPr>
        <w:noProof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2" o:spid="_x0000_s4098" type="#_x0000_t202" style="position:absolute;margin-left:499.5pt;margin-top:762.4pt;width:5.05pt;height:11.5pt;z-index:-25165926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" filled="f" stroked="f">
          <v:textbox style="mso-fit-shape-to-text:t" inset="0,0,0,0">
            <w:txbxContent>
              <w:p w:rsidR="007913C0" w:rsidRDefault="008273C5">
                <w:r w:rsidRPr="008273C5">
                  <w:fldChar w:fldCharType="begin"/>
                </w:r>
                <w:r w:rsidR="007913C0">
                  <w:instrText xml:space="preserve"> PAGE \* MERGEFORMAT </w:instrText>
                </w:r>
                <w:r w:rsidRPr="008273C5">
                  <w:fldChar w:fldCharType="separate"/>
                </w:r>
                <w:r w:rsidR="007913C0" w:rsidRPr="00821167">
                  <w:rPr>
                    <w:rStyle w:val="ae"/>
                    <w:noProof/>
                  </w:rPr>
                  <w:t>6</w:t>
                </w:r>
                <w:r>
                  <w:rPr>
                    <w:rStyle w:val="ae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3C0" w:rsidRDefault="008273C5">
    <w:pPr>
      <w:rPr>
        <w:sz w:val="2"/>
        <w:szCs w:val="2"/>
      </w:rPr>
    </w:pPr>
    <w:r w:rsidRPr="008273C5">
      <w:rPr>
        <w:noProof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" o:spid="_x0000_s4097" type="#_x0000_t202" style="position:absolute;margin-left:499.5pt;margin-top:762.4pt;width:5.05pt;height:11.5pt;z-index:-25165824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" filled="f" stroked="f">
          <v:textbox style="mso-fit-shape-to-text:t" inset="0,0,0,0">
            <w:txbxContent>
              <w:p w:rsidR="007913C0" w:rsidRDefault="008273C5">
                <w:r w:rsidRPr="008273C5">
                  <w:fldChar w:fldCharType="begin"/>
                </w:r>
                <w:r w:rsidR="007913C0">
                  <w:instrText xml:space="preserve"> PAGE \* MERGEFORMAT </w:instrText>
                </w:r>
                <w:r w:rsidRPr="008273C5">
                  <w:fldChar w:fldCharType="separate"/>
                </w:r>
                <w:r w:rsidR="007335C0" w:rsidRPr="007335C0">
                  <w:rPr>
                    <w:rStyle w:val="ae"/>
                    <w:noProof/>
                  </w:rPr>
                  <w:t>1</w:t>
                </w:r>
                <w:r>
                  <w:rPr>
                    <w:rStyle w:val="ae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6CC1" w:rsidRDefault="00C86CC1">
      <w:r>
        <w:separator/>
      </w:r>
    </w:p>
  </w:footnote>
  <w:footnote w:type="continuationSeparator" w:id="1">
    <w:p w:rsidR="00C86CC1" w:rsidRDefault="00C86C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70626"/>
    <w:multiLevelType w:val="hybridMultilevel"/>
    <w:tmpl w:val="A19ED2EC"/>
    <w:lvl w:ilvl="0" w:tplc="A43E66F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3E4EA724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00B37335"/>
    <w:multiLevelType w:val="multilevel"/>
    <w:tmpl w:val="30465FB0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2632E9"/>
    <w:multiLevelType w:val="hybridMultilevel"/>
    <w:tmpl w:val="74568376"/>
    <w:lvl w:ilvl="0" w:tplc="797E438A">
      <w:start w:val="5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3">
    <w:nsid w:val="0ADD6E96"/>
    <w:multiLevelType w:val="multilevel"/>
    <w:tmpl w:val="990A9F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0F3447"/>
    <w:multiLevelType w:val="hybridMultilevel"/>
    <w:tmpl w:val="69961066"/>
    <w:lvl w:ilvl="0" w:tplc="3E62C476">
      <w:start w:val="1"/>
      <w:numFmt w:val="decimal"/>
      <w:lvlText w:val="%1)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2DA6668"/>
    <w:multiLevelType w:val="hybridMultilevel"/>
    <w:tmpl w:val="45B49E6E"/>
    <w:lvl w:ilvl="0" w:tplc="5C92EB7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8A40B55"/>
    <w:multiLevelType w:val="multilevel"/>
    <w:tmpl w:val="D01E89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F3740B2"/>
    <w:multiLevelType w:val="multilevel"/>
    <w:tmpl w:val="41BEA5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14D30E5"/>
    <w:multiLevelType w:val="multilevel"/>
    <w:tmpl w:val="1EBA447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28F10A4"/>
    <w:multiLevelType w:val="multilevel"/>
    <w:tmpl w:val="0E5ACE78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3CE86084"/>
    <w:multiLevelType w:val="multilevel"/>
    <w:tmpl w:val="FC5280E2"/>
    <w:lvl w:ilvl="0">
      <w:start w:val="4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0CA47F8"/>
    <w:multiLevelType w:val="multilevel"/>
    <w:tmpl w:val="76B689C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5C141A0"/>
    <w:multiLevelType w:val="multilevel"/>
    <w:tmpl w:val="B3289B9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850638C"/>
    <w:multiLevelType w:val="hybridMultilevel"/>
    <w:tmpl w:val="097E79D0"/>
    <w:lvl w:ilvl="0" w:tplc="C67064D8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2F8387D"/>
    <w:multiLevelType w:val="multilevel"/>
    <w:tmpl w:val="C5143FFC"/>
    <w:lvl w:ilvl="0">
      <w:start w:val="2"/>
      <w:numFmt w:val="decimal"/>
      <w:lvlText w:val="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3873BFF"/>
    <w:multiLevelType w:val="hybridMultilevel"/>
    <w:tmpl w:val="375055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78E296E"/>
    <w:multiLevelType w:val="multilevel"/>
    <w:tmpl w:val="555AD7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4BD6C58"/>
    <w:multiLevelType w:val="hybridMultilevel"/>
    <w:tmpl w:val="39748982"/>
    <w:lvl w:ilvl="0" w:tplc="E9B6AC66">
      <w:start w:val="1"/>
      <w:numFmt w:val="decimal"/>
      <w:lvlText w:val="%1."/>
      <w:lvlJc w:val="left"/>
      <w:pPr>
        <w:tabs>
          <w:tab w:val="num" w:pos="1035"/>
        </w:tabs>
        <w:ind w:left="1035" w:hanging="390"/>
      </w:pPr>
      <w:rPr>
        <w:rFonts w:hint="default"/>
      </w:rPr>
    </w:lvl>
    <w:lvl w:ilvl="1" w:tplc="6EC4ED8A">
      <w:numFmt w:val="none"/>
      <w:lvlText w:val=""/>
      <w:lvlJc w:val="left"/>
      <w:pPr>
        <w:tabs>
          <w:tab w:val="num" w:pos="360"/>
        </w:tabs>
      </w:pPr>
    </w:lvl>
    <w:lvl w:ilvl="2" w:tplc="537C22AC">
      <w:numFmt w:val="none"/>
      <w:lvlText w:val=""/>
      <w:lvlJc w:val="left"/>
      <w:pPr>
        <w:tabs>
          <w:tab w:val="num" w:pos="360"/>
        </w:tabs>
      </w:pPr>
    </w:lvl>
    <w:lvl w:ilvl="3" w:tplc="6C50CC88">
      <w:numFmt w:val="none"/>
      <w:lvlText w:val=""/>
      <w:lvlJc w:val="left"/>
      <w:pPr>
        <w:tabs>
          <w:tab w:val="num" w:pos="360"/>
        </w:tabs>
      </w:pPr>
    </w:lvl>
    <w:lvl w:ilvl="4" w:tplc="1E7CF14C">
      <w:numFmt w:val="none"/>
      <w:lvlText w:val=""/>
      <w:lvlJc w:val="left"/>
      <w:pPr>
        <w:tabs>
          <w:tab w:val="num" w:pos="360"/>
        </w:tabs>
      </w:pPr>
    </w:lvl>
    <w:lvl w:ilvl="5" w:tplc="AC42F2FA">
      <w:numFmt w:val="none"/>
      <w:lvlText w:val=""/>
      <w:lvlJc w:val="left"/>
      <w:pPr>
        <w:tabs>
          <w:tab w:val="num" w:pos="360"/>
        </w:tabs>
      </w:pPr>
    </w:lvl>
    <w:lvl w:ilvl="6" w:tplc="1BF4AD84">
      <w:numFmt w:val="none"/>
      <w:lvlText w:val=""/>
      <w:lvlJc w:val="left"/>
      <w:pPr>
        <w:tabs>
          <w:tab w:val="num" w:pos="360"/>
        </w:tabs>
      </w:pPr>
    </w:lvl>
    <w:lvl w:ilvl="7" w:tplc="20584068">
      <w:numFmt w:val="none"/>
      <w:lvlText w:val=""/>
      <w:lvlJc w:val="left"/>
      <w:pPr>
        <w:tabs>
          <w:tab w:val="num" w:pos="360"/>
        </w:tabs>
      </w:pPr>
    </w:lvl>
    <w:lvl w:ilvl="8" w:tplc="27C4F83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5"/>
  </w:num>
  <w:num w:numId="2">
    <w:abstractNumId w:val="17"/>
  </w:num>
  <w:num w:numId="3">
    <w:abstractNumId w:val="2"/>
  </w:num>
  <w:num w:numId="4">
    <w:abstractNumId w:val="0"/>
  </w:num>
  <w:num w:numId="5">
    <w:abstractNumId w:val="5"/>
  </w:num>
  <w:num w:numId="6">
    <w:abstractNumId w:val="9"/>
  </w:num>
  <w:num w:numId="7">
    <w:abstractNumId w:val="16"/>
  </w:num>
  <w:num w:numId="8">
    <w:abstractNumId w:val="12"/>
  </w:num>
  <w:num w:numId="9">
    <w:abstractNumId w:val="14"/>
  </w:num>
  <w:num w:numId="10">
    <w:abstractNumId w:val="6"/>
  </w:num>
  <w:num w:numId="11">
    <w:abstractNumId w:val="11"/>
  </w:num>
  <w:num w:numId="12">
    <w:abstractNumId w:val="10"/>
  </w:num>
  <w:num w:numId="13">
    <w:abstractNumId w:val="7"/>
  </w:num>
  <w:num w:numId="14">
    <w:abstractNumId w:val="3"/>
  </w:num>
  <w:num w:numId="15">
    <w:abstractNumId w:val="8"/>
  </w:num>
  <w:num w:numId="16">
    <w:abstractNumId w:val="1"/>
  </w:num>
  <w:num w:numId="17">
    <w:abstractNumId w:val="13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655B82"/>
    <w:rsid w:val="0000093F"/>
    <w:rsid w:val="0000455E"/>
    <w:rsid w:val="00012101"/>
    <w:rsid w:val="00012601"/>
    <w:rsid w:val="00025B09"/>
    <w:rsid w:val="0003115B"/>
    <w:rsid w:val="00031302"/>
    <w:rsid w:val="000315F7"/>
    <w:rsid w:val="00044D6B"/>
    <w:rsid w:val="00084DAD"/>
    <w:rsid w:val="000906FB"/>
    <w:rsid w:val="000A23E5"/>
    <w:rsid w:val="000B1431"/>
    <w:rsid w:val="000B491B"/>
    <w:rsid w:val="000C7F1F"/>
    <w:rsid w:val="000F3B0B"/>
    <w:rsid w:val="000F4D6B"/>
    <w:rsid w:val="000F66DC"/>
    <w:rsid w:val="00111DF1"/>
    <w:rsid w:val="0011769D"/>
    <w:rsid w:val="001177F1"/>
    <w:rsid w:val="00124B04"/>
    <w:rsid w:val="00131F17"/>
    <w:rsid w:val="00134662"/>
    <w:rsid w:val="00140E3D"/>
    <w:rsid w:val="0015297A"/>
    <w:rsid w:val="001647F0"/>
    <w:rsid w:val="00166D8D"/>
    <w:rsid w:val="0017277B"/>
    <w:rsid w:val="001764DC"/>
    <w:rsid w:val="001A49BA"/>
    <w:rsid w:val="001B7EB1"/>
    <w:rsid w:val="001C3964"/>
    <w:rsid w:val="001E27EE"/>
    <w:rsid w:val="001E53EB"/>
    <w:rsid w:val="001F0D80"/>
    <w:rsid w:val="00202100"/>
    <w:rsid w:val="002125A3"/>
    <w:rsid w:val="00222539"/>
    <w:rsid w:val="0022734E"/>
    <w:rsid w:val="00234B4C"/>
    <w:rsid w:val="002523D6"/>
    <w:rsid w:val="00256D7B"/>
    <w:rsid w:val="0025782E"/>
    <w:rsid w:val="00273D6B"/>
    <w:rsid w:val="002755A5"/>
    <w:rsid w:val="00297BBE"/>
    <w:rsid w:val="002A1F8B"/>
    <w:rsid w:val="002B36B7"/>
    <w:rsid w:val="002B539F"/>
    <w:rsid w:val="002C0844"/>
    <w:rsid w:val="002C4AF3"/>
    <w:rsid w:val="002D4D2A"/>
    <w:rsid w:val="002D5871"/>
    <w:rsid w:val="002D59A3"/>
    <w:rsid w:val="002E4A2D"/>
    <w:rsid w:val="002E6ED7"/>
    <w:rsid w:val="002F055F"/>
    <w:rsid w:val="00301E18"/>
    <w:rsid w:val="00321F56"/>
    <w:rsid w:val="00323214"/>
    <w:rsid w:val="00323CA8"/>
    <w:rsid w:val="00330ED8"/>
    <w:rsid w:val="00350AEC"/>
    <w:rsid w:val="00371F06"/>
    <w:rsid w:val="00382206"/>
    <w:rsid w:val="003A00F9"/>
    <w:rsid w:val="003C1FA2"/>
    <w:rsid w:val="003E51F1"/>
    <w:rsid w:val="003E74A2"/>
    <w:rsid w:val="003F1E67"/>
    <w:rsid w:val="004000A2"/>
    <w:rsid w:val="00405FFE"/>
    <w:rsid w:val="004111AB"/>
    <w:rsid w:val="00412833"/>
    <w:rsid w:val="00415AB3"/>
    <w:rsid w:val="00445E40"/>
    <w:rsid w:val="00457CA7"/>
    <w:rsid w:val="00460416"/>
    <w:rsid w:val="00462672"/>
    <w:rsid w:val="00465AE6"/>
    <w:rsid w:val="004679DD"/>
    <w:rsid w:val="00472688"/>
    <w:rsid w:val="0047275F"/>
    <w:rsid w:val="00485266"/>
    <w:rsid w:val="00485475"/>
    <w:rsid w:val="004A0CDF"/>
    <w:rsid w:val="004A59EB"/>
    <w:rsid w:val="004B5504"/>
    <w:rsid w:val="004C526C"/>
    <w:rsid w:val="004C5D6E"/>
    <w:rsid w:val="004D628A"/>
    <w:rsid w:val="00506812"/>
    <w:rsid w:val="005156D9"/>
    <w:rsid w:val="00516EF1"/>
    <w:rsid w:val="00532A36"/>
    <w:rsid w:val="00537B1E"/>
    <w:rsid w:val="00556C47"/>
    <w:rsid w:val="00561126"/>
    <w:rsid w:val="0056480B"/>
    <w:rsid w:val="00567F8D"/>
    <w:rsid w:val="0057072E"/>
    <w:rsid w:val="00574D2E"/>
    <w:rsid w:val="00592AD7"/>
    <w:rsid w:val="005B0670"/>
    <w:rsid w:val="005C3C9B"/>
    <w:rsid w:val="005D346B"/>
    <w:rsid w:val="005D3E07"/>
    <w:rsid w:val="005D6159"/>
    <w:rsid w:val="005E3327"/>
    <w:rsid w:val="005E5E23"/>
    <w:rsid w:val="00606A17"/>
    <w:rsid w:val="00616B3C"/>
    <w:rsid w:val="00647627"/>
    <w:rsid w:val="006502F4"/>
    <w:rsid w:val="00650CF8"/>
    <w:rsid w:val="00655B82"/>
    <w:rsid w:val="00671B12"/>
    <w:rsid w:val="00681D89"/>
    <w:rsid w:val="0068669B"/>
    <w:rsid w:val="00696E3F"/>
    <w:rsid w:val="006A1B0B"/>
    <w:rsid w:val="006A49CE"/>
    <w:rsid w:val="006B03A0"/>
    <w:rsid w:val="006C2058"/>
    <w:rsid w:val="006C2467"/>
    <w:rsid w:val="006C345F"/>
    <w:rsid w:val="006D696B"/>
    <w:rsid w:val="006E7CDC"/>
    <w:rsid w:val="006F7957"/>
    <w:rsid w:val="007013E4"/>
    <w:rsid w:val="00705AA7"/>
    <w:rsid w:val="007163F4"/>
    <w:rsid w:val="00722BE5"/>
    <w:rsid w:val="007236BF"/>
    <w:rsid w:val="00732B1F"/>
    <w:rsid w:val="007335C0"/>
    <w:rsid w:val="00746576"/>
    <w:rsid w:val="00771191"/>
    <w:rsid w:val="0077712A"/>
    <w:rsid w:val="007913C0"/>
    <w:rsid w:val="007B149D"/>
    <w:rsid w:val="007B69A4"/>
    <w:rsid w:val="007C3B89"/>
    <w:rsid w:val="007C7591"/>
    <w:rsid w:val="007D4C4F"/>
    <w:rsid w:val="007D7F94"/>
    <w:rsid w:val="007F1C03"/>
    <w:rsid w:val="00801D30"/>
    <w:rsid w:val="008063B4"/>
    <w:rsid w:val="00817305"/>
    <w:rsid w:val="0082483A"/>
    <w:rsid w:val="008273C5"/>
    <w:rsid w:val="00855BBF"/>
    <w:rsid w:val="0087237D"/>
    <w:rsid w:val="00887CDB"/>
    <w:rsid w:val="008A2E92"/>
    <w:rsid w:val="008A3158"/>
    <w:rsid w:val="008A65DC"/>
    <w:rsid w:val="008C2DC8"/>
    <w:rsid w:val="008D23F0"/>
    <w:rsid w:val="008D589C"/>
    <w:rsid w:val="008F24A7"/>
    <w:rsid w:val="008F2A85"/>
    <w:rsid w:val="00904F5C"/>
    <w:rsid w:val="00913480"/>
    <w:rsid w:val="00936419"/>
    <w:rsid w:val="00950404"/>
    <w:rsid w:val="0095173B"/>
    <w:rsid w:val="00953AED"/>
    <w:rsid w:val="009545B6"/>
    <w:rsid w:val="00962901"/>
    <w:rsid w:val="00965B76"/>
    <w:rsid w:val="009676EC"/>
    <w:rsid w:val="009776E8"/>
    <w:rsid w:val="0098064A"/>
    <w:rsid w:val="00996853"/>
    <w:rsid w:val="009B227A"/>
    <w:rsid w:val="009D1551"/>
    <w:rsid w:val="009D7EE7"/>
    <w:rsid w:val="00A02178"/>
    <w:rsid w:val="00A053A0"/>
    <w:rsid w:val="00A12A5A"/>
    <w:rsid w:val="00A250F6"/>
    <w:rsid w:val="00A256A6"/>
    <w:rsid w:val="00A340C2"/>
    <w:rsid w:val="00A34E10"/>
    <w:rsid w:val="00A37DFF"/>
    <w:rsid w:val="00A426B0"/>
    <w:rsid w:val="00A47686"/>
    <w:rsid w:val="00A530A7"/>
    <w:rsid w:val="00A5659E"/>
    <w:rsid w:val="00A726CD"/>
    <w:rsid w:val="00A74D95"/>
    <w:rsid w:val="00A76B0F"/>
    <w:rsid w:val="00A8023D"/>
    <w:rsid w:val="00A813F5"/>
    <w:rsid w:val="00A8758B"/>
    <w:rsid w:val="00A922DC"/>
    <w:rsid w:val="00AB61AD"/>
    <w:rsid w:val="00AC19B4"/>
    <w:rsid w:val="00AD3A1B"/>
    <w:rsid w:val="00AE6CC4"/>
    <w:rsid w:val="00AE702E"/>
    <w:rsid w:val="00AE7965"/>
    <w:rsid w:val="00AE7EE7"/>
    <w:rsid w:val="00AF1E6A"/>
    <w:rsid w:val="00B22BB9"/>
    <w:rsid w:val="00B527C9"/>
    <w:rsid w:val="00B64FA8"/>
    <w:rsid w:val="00B706B8"/>
    <w:rsid w:val="00B72AF8"/>
    <w:rsid w:val="00B72D8F"/>
    <w:rsid w:val="00B77C03"/>
    <w:rsid w:val="00B81FF0"/>
    <w:rsid w:val="00B90A30"/>
    <w:rsid w:val="00B95414"/>
    <w:rsid w:val="00BA354F"/>
    <w:rsid w:val="00BB3B24"/>
    <w:rsid w:val="00BB6EF0"/>
    <w:rsid w:val="00BC78B1"/>
    <w:rsid w:val="00BD0954"/>
    <w:rsid w:val="00BD3953"/>
    <w:rsid w:val="00BD5791"/>
    <w:rsid w:val="00BE7BE7"/>
    <w:rsid w:val="00BF169E"/>
    <w:rsid w:val="00C070E7"/>
    <w:rsid w:val="00C2218B"/>
    <w:rsid w:val="00C25805"/>
    <w:rsid w:val="00C27D74"/>
    <w:rsid w:val="00C34778"/>
    <w:rsid w:val="00C54F81"/>
    <w:rsid w:val="00C66A45"/>
    <w:rsid w:val="00C73933"/>
    <w:rsid w:val="00C80462"/>
    <w:rsid w:val="00C86CC1"/>
    <w:rsid w:val="00C9479A"/>
    <w:rsid w:val="00CA07FF"/>
    <w:rsid w:val="00CA363F"/>
    <w:rsid w:val="00CB42FF"/>
    <w:rsid w:val="00CE02BC"/>
    <w:rsid w:val="00D11A90"/>
    <w:rsid w:val="00D54B98"/>
    <w:rsid w:val="00D55599"/>
    <w:rsid w:val="00D6125E"/>
    <w:rsid w:val="00D708EE"/>
    <w:rsid w:val="00D9533E"/>
    <w:rsid w:val="00D955E9"/>
    <w:rsid w:val="00DB4191"/>
    <w:rsid w:val="00DB54E9"/>
    <w:rsid w:val="00DC2737"/>
    <w:rsid w:val="00DC589A"/>
    <w:rsid w:val="00DE1ADB"/>
    <w:rsid w:val="00DE7708"/>
    <w:rsid w:val="00DF6100"/>
    <w:rsid w:val="00DF75DA"/>
    <w:rsid w:val="00DF764E"/>
    <w:rsid w:val="00E029AD"/>
    <w:rsid w:val="00E14296"/>
    <w:rsid w:val="00E63509"/>
    <w:rsid w:val="00E76550"/>
    <w:rsid w:val="00E80036"/>
    <w:rsid w:val="00E84E41"/>
    <w:rsid w:val="00E90E4E"/>
    <w:rsid w:val="00EA06D5"/>
    <w:rsid w:val="00EC5BB8"/>
    <w:rsid w:val="00ED7222"/>
    <w:rsid w:val="00EE7666"/>
    <w:rsid w:val="00EF39EB"/>
    <w:rsid w:val="00EF7202"/>
    <w:rsid w:val="00F03645"/>
    <w:rsid w:val="00F046B1"/>
    <w:rsid w:val="00F06C86"/>
    <w:rsid w:val="00F1230F"/>
    <w:rsid w:val="00F245B3"/>
    <w:rsid w:val="00F36C88"/>
    <w:rsid w:val="00F3711B"/>
    <w:rsid w:val="00F719FD"/>
    <w:rsid w:val="00F74788"/>
    <w:rsid w:val="00F759B2"/>
    <w:rsid w:val="00F86745"/>
    <w:rsid w:val="00F90D6C"/>
    <w:rsid w:val="00F9236E"/>
    <w:rsid w:val="00F924F3"/>
    <w:rsid w:val="00FA2CD7"/>
    <w:rsid w:val="00FD5044"/>
    <w:rsid w:val="00FD6F5E"/>
    <w:rsid w:val="00FD7C96"/>
    <w:rsid w:val="00FF0B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2F4"/>
  </w:style>
  <w:style w:type="paragraph" w:styleId="1">
    <w:name w:val="heading 1"/>
    <w:basedOn w:val="a"/>
    <w:next w:val="a"/>
    <w:link w:val="10"/>
    <w:uiPriority w:val="9"/>
    <w:qFormat/>
    <w:rsid w:val="0098064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FF0BB8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56112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8273C5"/>
    <w:pPr>
      <w:widowControl w:val="0"/>
      <w:spacing w:line="300" w:lineRule="auto"/>
      <w:ind w:firstLine="700"/>
      <w:jc w:val="both"/>
    </w:pPr>
    <w:rPr>
      <w:snapToGrid w:val="0"/>
      <w:sz w:val="22"/>
    </w:rPr>
  </w:style>
  <w:style w:type="paragraph" w:styleId="a3">
    <w:name w:val="Body Text"/>
    <w:basedOn w:val="a"/>
    <w:rsid w:val="008273C5"/>
    <w:pPr>
      <w:spacing w:line="360" w:lineRule="auto"/>
      <w:jc w:val="center"/>
    </w:pPr>
    <w:rPr>
      <w:sz w:val="24"/>
    </w:rPr>
  </w:style>
  <w:style w:type="character" w:customStyle="1" w:styleId="30">
    <w:name w:val="Заголовок 3 Знак"/>
    <w:link w:val="3"/>
    <w:rsid w:val="00FF0BB8"/>
    <w:rPr>
      <w:b/>
      <w:sz w:val="24"/>
    </w:rPr>
  </w:style>
  <w:style w:type="paragraph" w:styleId="a4">
    <w:name w:val="Normal (Web)"/>
    <w:aliases w:val="Обычный (Web)"/>
    <w:basedOn w:val="a"/>
    <w:uiPriority w:val="99"/>
    <w:qFormat/>
    <w:rsid w:val="00E029AD"/>
    <w:pPr>
      <w:spacing w:before="100" w:after="100" w:line="288" w:lineRule="auto"/>
      <w:ind w:firstLine="800"/>
      <w:jc w:val="both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98064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5">
    <w:name w:val="Комментарий"/>
    <w:basedOn w:val="a"/>
    <w:next w:val="a"/>
    <w:uiPriority w:val="99"/>
    <w:rsid w:val="0098064A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6">
    <w:name w:val="Текст (лев. подпись)"/>
    <w:basedOn w:val="a"/>
    <w:next w:val="a"/>
    <w:uiPriority w:val="99"/>
    <w:rsid w:val="009806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7">
    <w:name w:val="Текст (прав. подпись)"/>
    <w:basedOn w:val="a"/>
    <w:next w:val="a"/>
    <w:uiPriority w:val="99"/>
    <w:rsid w:val="0098064A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8">
    <w:name w:val="Таблицы (моноширинный)"/>
    <w:basedOn w:val="a"/>
    <w:next w:val="a"/>
    <w:rsid w:val="0098064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9">
    <w:name w:val="Table Grid"/>
    <w:basedOn w:val="a1"/>
    <w:uiPriority w:val="59"/>
    <w:rsid w:val="0098064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F8674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01260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012601"/>
    <w:rPr>
      <w:rFonts w:ascii="Tahoma" w:hAnsi="Tahoma" w:cs="Tahoma"/>
      <w:sz w:val="16"/>
      <w:szCs w:val="16"/>
    </w:rPr>
  </w:style>
  <w:style w:type="paragraph" w:customStyle="1" w:styleId="12">
    <w:name w:val="Основной текст1"/>
    <w:basedOn w:val="a"/>
    <w:link w:val="ac"/>
    <w:qFormat/>
    <w:rsid w:val="00CA07FF"/>
    <w:pPr>
      <w:widowControl w:val="0"/>
      <w:spacing w:after="120" w:line="268" w:lineRule="auto"/>
      <w:ind w:firstLine="400"/>
    </w:pPr>
    <w:rPr>
      <w:sz w:val="28"/>
    </w:rPr>
  </w:style>
  <w:style w:type="character" w:customStyle="1" w:styleId="ac">
    <w:name w:val="Основной текст_"/>
    <w:link w:val="12"/>
    <w:rsid w:val="007913C0"/>
    <w:rPr>
      <w:sz w:val="28"/>
    </w:rPr>
  </w:style>
  <w:style w:type="character" w:customStyle="1" w:styleId="ad">
    <w:name w:val="Колонтитул_"/>
    <w:rsid w:val="007913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e">
    <w:name w:val="Колонтитул"/>
    <w:rsid w:val="007913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ConsPlusNormal">
    <w:name w:val="ConsPlusNormal"/>
    <w:rsid w:val="007D7F94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styleId="af">
    <w:name w:val="header"/>
    <w:basedOn w:val="a"/>
    <w:link w:val="af0"/>
    <w:uiPriority w:val="99"/>
    <w:semiHidden/>
    <w:unhideWhenUsed/>
    <w:rsid w:val="007335C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7335C0"/>
  </w:style>
  <w:style w:type="paragraph" w:styleId="af1">
    <w:name w:val="footer"/>
    <w:basedOn w:val="a"/>
    <w:link w:val="af2"/>
    <w:uiPriority w:val="99"/>
    <w:semiHidden/>
    <w:unhideWhenUsed/>
    <w:rsid w:val="007335C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7335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2F4"/>
  </w:style>
  <w:style w:type="paragraph" w:styleId="1">
    <w:name w:val="heading 1"/>
    <w:basedOn w:val="a"/>
    <w:next w:val="a"/>
    <w:link w:val="10"/>
    <w:uiPriority w:val="9"/>
    <w:qFormat/>
    <w:rsid w:val="0098064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FF0BB8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56112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pPr>
      <w:widowControl w:val="0"/>
      <w:spacing w:line="300" w:lineRule="auto"/>
      <w:ind w:firstLine="700"/>
      <w:jc w:val="both"/>
    </w:pPr>
    <w:rPr>
      <w:snapToGrid w:val="0"/>
      <w:sz w:val="22"/>
    </w:rPr>
  </w:style>
  <w:style w:type="paragraph" w:styleId="a3">
    <w:name w:val="Body Text"/>
    <w:basedOn w:val="a"/>
    <w:pPr>
      <w:spacing w:line="360" w:lineRule="auto"/>
      <w:jc w:val="center"/>
    </w:pPr>
    <w:rPr>
      <w:sz w:val="24"/>
    </w:rPr>
  </w:style>
  <w:style w:type="character" w:customStyle="1" w:styleId="30">
    <w:name w:val="Заголовок 3 Знак"/>
    <w:link w:val="3"/>
    <w:rsid w:val="00FF0BB8"/>
    <w:rPr>
      <w:b/>
      <w:sz w:val="24"/>
    </w:rPr>
  </w:style>
  <w:style w:type="paragraph" w:styleId="a4">
    <w:name w:val="Normal (Web)"/>
    <w:aliases w:val="Обычный (Web)"/>
    <w:basedOn w:val="a"/>
    <w:uiPriority w:val="99"/>
    <w:qFormat/>
    <w:rsid w:val="00E029AD"/>
    <w:pPr>
      <w:spacing w:before="100" w:after="100" w:line="288" w:lineRule="auto"/>
      <w:ind w:firstLine="800"/>
      <w:jc w:val="both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98064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5">
    <w:name w:val="Комментарий"/>
    <w:basedOn w:val="a"/>
    <w:next w:val="a"/>
    <w:uiPriority w:val="99"/>
    <w:rsid w:val="0098064A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6">
    <w:name w:val="Текст (лев. подпись)"/>
    <w:basedOn w:val="a"/>
    <w:next w:val="a"/>
    <w:uiPriority w:val="99"/>
    <w:rsid w:val="009806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7">
    <w:name w:val="Текст (прав. подпись)"/>
    <w:basedOn w:val="a"/>
    <w:next w:val="a"/>
    <w:uiPriority w:val="99"/>
    <w:rsid w:val="0098064A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8">
    <w:name w:val="Таблицы (моноширинный)"/>
    <w:basedOn w:val="a"/>
    <w:next w:val="a"/>
    <w:rsid w:val="0098064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9">
    <w:name w:val="Table Grid"/>
    <w:basedOn w:val="a1"/>
    <w:uiPriority w:val="59"/>
    <w:rsid w:val="0098064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Cell">
    <w:name w:val="ConsPlusCell"/>
    <w:rsid w:val="00F8674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01260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012601"/>
    <w:rPr>
      <w:rFonts w:ascii="Tahoma" w:hAnsi="Tahoma" w:cs="Tahoma"/>
      <w:sz w:val="16"/>
      <w:szCs w:val="16"/>
    </w:rPr>
  </w:style>
  <w:style w:type="paragraph" w:customStyle="1" w:styleId="12">
    <w:name w:val="Основной текст1"/>
    <w:basedOn w:val="a"/>
    <w:link w:val="ac"/>
    <w:qFormat/>
    <w:rsid w:val="00CA07FF"/>
    <w:pPr>
      <w:widowControl w:val="0"/>
      <w:spacing w:after="120" w:line="268" w:lineRule="auto"/>
      <w:ind w:firstLine="400"/>
    </w:pPr>
    <w:rPr>
      <w:sz w:val="28"/>
    </w:rPr>
  </w:style>
  <w:style w:type="character" w:customStyle="1" w:styleId="ac">
    <w:name w:val="Основной текст_"/>
    <w:link w:val="12"/>
    <w:rsid w:val="007913C0"/>
    <w:rPr>
      <w:sz w:val="28"/>
    </w:rPr>
  </w:style>
  <w:style w:type="character" w:customStyle="1" w:styleId="ad">
    <w:name w:val="Колонтитул_"/>
    <w:rsid w:val="007913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e">
    <w:name w:val="Колонтитул"/>
    <w:rsid w:val="007913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ConsPlusNormal">
    <w:name w:val="ConsPlusNormal"/>
    <w:rsid w:val="007D7F94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1146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unattend</Company>
  <LinksUpToDate>false</LinksUpToDate>
  <CharactersWithSpaces>7664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OEM</dc:creator>
  <cp:lastModifiedBy>Nkod</cp:lastModifiedBy>
  <cp:revision>6</cp:revision>
  <cp:lastPrinted>2025-11-11T09:05:00Z</cp:lastPrinted>
  <dcterms:created xsi:type="dcterms:W3CDTF">2026-06-26T03:03:00Z</dcterms:created>
  <dcterms:modified xsi:type="dcterms:W3CDTF">2026-07-05T01:43:00Z</dcterms:modified>
</cp:coreProperties>
</file>